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7D" w:rsidRDefault="00160D7D" w:rsidP="00160D7D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На правах рукописи</w:t>
      </w:r>
    </w:p>
    <w:p w:rsidR="00160D7D" w:rsidRDefault="00160D7D" w:rsidP="00160D7D">
      <w:pPr>
        <w:ind w:firstLine="709"/>
        <w:jc w:val="center"/>
        <w:rPr>
          <w:b/>
          <w:sz w:val="28"/>
          <w:szCs w:val="28"/>
          <w:highlight w:val="yellow"/>
        </w:rPr>
      </w:pPr>
    </w:p>
    <w:p w:rsidR="00160D7D" w:rsidRDefault="00160D7D" w:rsidP="00160D7D">
      <w:pPr>
        <w:ind w:firstLine="709"/>
        <w:jc w:val="center"/>
        <w:rPr>
          <w:b/>
          <w:sz w:val="28"/>
          <w:szCs w:val="28"/>
          <w:highlight w:val="yellow"/>
        </w:rPr>
      </w:pPr>
    </w:p>
    <w:p w:rsidR="00160D7D" w:rsidRDefault="00160D7D" w:rsidP="00160D7D">
      <w:pPr>
        <w:ind w:firstLine="709"/>
        <w:jc w:val="center"/>
        <w:rPr>
          <w:b/>
          <w:sz w:val="28"/>
          <w:szCs w:val="28"/>
          <w:highlight w:val="yellow"/>
        </w:rPr>
      </w:pPr>
    </w:p>
    <w:p w:rsidR="00160D7D" w:rsidRDefault="00160D7D" w:rsidP="00160D7D">
      <w:pPr>
        <w:ind w:firstLine="709"/>
        <w:jc w:val="center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b/>
          <w:sz w:val="28"/>
          <w:szCs w:val="28"/>
        </w:rPr>
      </w:pPr>
    </w:p>
    <w:p w:rsidR="00160D7D" w:rsidRDefault="00160D7D" w:rsidP="00160D7D">
      <w:pPr>
        <w:jc w:val="center"/>
        <w:rPr>
          <w:b/>
          <w:sz w:val="28"/>
          <w:szCs w:val="28"/>
        </w:rPr>
      </w:pPr>
    </w:p>
    <w:p w:rsidR="00160D7D" w:rsidRDefault="00160D7D" w:rsidP="00160D7D">
      <w:pPr>
        <w:jc w:val="center"/>
        <w:rPr>
          <w:b/>
          <w:sz w:val="28"/>
          <w:szCs w:val="28"/>
        </w:rPr>
      </w:pPr>
    </w:p>
    <w:p w:rsidR="00160D7D" w:rsidRDefault="00160D7D" w:rsidP="00160D7D">
      <w:pPr>
        <w:jc w:val="center"/>
        <w:rPr>
          <w:b/>
          <w:sz w:val="28"/>
          <w:szCs w:val="28"/>
        </w:rPr>
      </w:pPr>
    </w:p>
    <w:p w:rsidR="00160D7D" w:rsidRDefault="00160D7D" w:rsidP="00160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Зыков Алексей Александрович</w:t>
      </w:r>
    </w:p>
    <w:p w:rsidR="00160D7D" w:rsidRDefault="00160D7D" w:rsidP="00160D7D">
      <w:pPr>
        <w:jc w:val="center"/>
        <w:rPr>
          <w:sz w:val="28"/>
          <w:szCs w:val="28"/>
        </w:rPr>
      </w:pPr>
    </w:p>
    <w:p w:rsidR="00160D7D" w:rsidRDefault="00160D7D" w:rsidP="00160D7D">
      <w:pPr>
        <w:jc w:val="center"/>
        <w:rPr>
          <w:sz w:val="28"/>
          <w:szCs w:val="28"/>
        </w:rPr>
      </w:pPr>
    </w:p>
    <w:p w:rsidR="00160D7D" w:rsidRDefault="00160D7D" w:rsidP="00160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ИНФРАСТРУКТУРНЫМИ ПРОЕКТАМИ РАЗВИТИЯ ГОРОДСКИХ АГЛОМЕРАЦИЙ НА ОСНОВЕ МЕХАНИЗМА </w:t>
      </w:r>
    </w:p>
    <w:p w:rsidR="00160D7D" w:rsidRDefault="00160D7D" w:rsidP="00160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ГОСУДАРСТВЕННО-ЧАСТНОГО ПАРТНЕРСТВА </w:t>
      </w:r>
    </w:p>
    <w:p w:rsidR="00160D7D" w:rsidRDefault="00160D7D" w:rsidP="00160D7D">
      <w:pPr>
        <w:jc w:val="center"/>
        <w:rPr>
          <w:b/>
          <w:sz w:val="28"/>
          <w:szCs w:val="28"/>
        </w:rPr>
      </w:pPr>
    </w:p>
    <w:p w:rsidR="00160D7D" w:rsidRDefault="00160D7D" w:rsidP="00160D7D">
      <w:pPr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i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i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Специальность 08.00.05 – Экономика и управление народным хозяйством (региональная экономика)</w:t>
      </w:r>
    </w:p>
    <w:p w:rsidR="00160D7D" w:rsidRDefault="00160D7D" w:rsidP="00160D7D">
      <w:pPr>
        <w:pStyle w:val="af2"/>
        <w:tabs>
          <w:tab w:val="left" w:pos="9180"/>
        </w:tabs>
        <w:spacing w:line="240" w:lineRule="auto"/>
        <w:ind w:left="0" w:right="0" w:firstLine="709"/>
        <w:jc w:val="center"/>
        <w:rPr>
          <w:b/>
          <w:szCs w:val="28"/>
        </w:rPr>
      </w:pPr>
    </w:p>
    <w:p w:rsidR="00160D7D" w:rsidRDefault="00160D7D" w:rsidP="00160D7D">
      <w:pPr>
        <w:pStyle w:val="af2"/>
        <w:tabs>
          <w:tab w:val="left" w:pos="9180"/>
        </w:tabs>
        <w:spacing w:line="240" w:lineRule="auto"/>
        <w:ind w:left="0" w:right="0" w:firstLine="709"/>
        <w:jc w:val="center"/>
        <w:rPr>
          <w:b/>
          <w:szCs w:val="28"/>
        </w:rPr>
      </w:pPr>
    </w:p>
    <w:p w:rsidR="00160D7D" w:rsidRDefault="00160D7D" w:rsidP="00160D7D">
      <w:pPr>
        <w:pStyle w:val="af2"/>
        <w:tabs>
          <w:tab w:val="left" w:pos="9180"/>
        </w:tabs>
        <w:spacing w:line="240" w:lineRule="auto"/>
        <w:ind w:left="0" w:right="0" w:firstLine="709"/>
        <w:jc w:val="center"/>
        <w:rPr>
          <w:b/>
          <w:szCs w:val="28"/>
        </w:rPr>
      </w:pPr>
    </w:p>
    <w:p w:rsidR="00160D7D" w:rsidRDefault="00160D7D" w:rsidP="00160D7D">
      <w:pPr>
        <w:pStyle w:val="af2"/>
        <w:tabs>
          <w:tab w:val="left" w:pos="9180"/>
        </w:tabs>
        <w:spacing w:line="240" w:lineRule="auto"/>
        <w:ind w:left="0" w:right="0" w:firstLine="709"/>
        <w:jc w:val="center"/>
        <w:rPr>
          <w:b/>
          <w:szCs w:val="28"/>
        </w:rPr>
      </w:pPr>
    </w:p>
    <w:p w:rsidR="00160D7D" w:rsidRDefault="00160D7D" w:rsidP="00160D7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АВТОРЕФЕРАТ</w:t>
      </w:r>
    </w:p>
    <w:p w:rsidR="00160D7D" w:rsidRDefault="00160D7D" w:rsidP="00160D7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диссертации на соискание ученой степени</w:t>
      </w:r>
    </w:p>
    <w:p w:rsidR="00160D7D" w:rsidRDefault="00160D7D" w:rsidP="00160D7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экономических наук</w:t>
      </w:r>
    </w:p>
    <w:p w:rsidR="00160D7D" w:rsidRDefault="00160D7D" w:rsidP="00160D7D">
      <w:pPr>
        <w:ind w:firstLine="709"/>
        <w:jc w:val="center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 - 2013</w:t>
      </w:r>
    </w:p>
    <w:p w:rsidR="00160D7D" w:rsidRDefault="00160D7D" w:rsidP="00160D7D">
      <w:pPr>
        <w:ind w:firstLine="709"/>
        <w:jc w:val="both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Работа выполнена в Федеральном государственном бюджетном образовательном учреждении высшего профессионального образования «</w:t>
      </w:r>
      <w:r>
        <w:rPr>
          <w:sz w:val="28"/>
          <w:szCs w:val="28"/>
        </w:rPr>
        <w:t>Санкт-Петербургский государственный университет сервиса и экономики»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       доктор экономических наук,                       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профессор Дроздов Геннадий Дмитриевич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оппоненты:</w:t>
      </w:r>
    </w:p>
    <w:p w:rsidR="00160D7D" w:rsidRDefault="00160D7D" w:rsidP="00160D7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Циганов</w:t>
      </w:r>
      <w:proofErr w:type="spellEnd"/>
      <w:r>
        <w:rPr>
          <w:color w:val="000000"/>
          <w:sz w:val="28"/>
          <w:szCs w:val="28"/>
        </w:rPr>
        <w:t xml:space="preserve"> Всеволод Васильевич, доктор экономических наук, профессор, НОУ ВПО «Северо-Западный филиал Высшей школы приватизации и пред-</w:t>
      </w:r>
      <w:proofErr w:type="spellStart"/>
      <w:r>
        <w:rPr>
          <w:color w:val="000000"/>
          <w:sz w:val="28"/>
          <w:szCs w:val="28"/>
        </w:rPr>
        <w:t>принимательства</w:t>
      </w:r>
      <w:proofErr w:type="spellEnd"/>
      <w:r>
        <w:rPr>
          <w:color w:val="000000"/>
          <w:sz w:val="28"/>
          <w:szCs w:val="28"/>
        </w:rPr>
        <w:t xml:space="preserve">», заместитель директора </w:t>
      </w:r>
    </w:p>
    <w:p w:rsidR="00160D7D" w:rsidRDefault="00160D7D" w:rsidP="00160D7D">
      <w:pPr>
        <w:ind w:firstLine="709"/>
        <w:jc w:val="both"/>
        <w:rPr>
          <w:color w:val="000000"/>
          <w:sz w:val="28"/>
          <w:szCs w:val="28"/>
        </w:rPr>
      </w:pPr>
    </w:p>
    <w:p w:rsidR="00160D7D" w:rsidRPr="00380E8D" w:rsidRDefault="00160D7D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Заборовская Ольга Витальевна, доктор экономических наук, профессор, Автономное образовательное учреждение высшего профессионального образования Ленинградской области «Государственный институт экономики, финансов, права и технологий,</w:t>
      </w:r>
      <w:r w:rsidRPr="00380E8D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кафедрой «Управление социальными и экономическими процессами»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Ведущая организация:</w:t>
      </w:r>
      <w:r>
        <w:rPr>
          <w:sz w:val="28"/>
          <w:szCs w:val="28"/>
        </w:rPr>
        <w:tab/>
        <w:t>Федеральное бюджетное учреждение науки «Институт проблем региональной экономики»  Российской академии наук</w:t>
      </w:r>
    </w:p>
    <w:p w:rsidR="00160D7D" w:rsidRDefault="00160D7D" w:rsidP="00160D7D">
      <w:pPr>
        <w:ind w:firstLine="709"/>
        <w:jc w:val="both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Защита диссертации состоится « » декабря 2013 г. в «   » часов на заседании Диссертационного совета Д 212.225.01 при Федеральном государственном бюджетном образовательном учреждении высшего профессионального образования «</w:t>
      </w:r>
      <w:r>
        <w:rPr>
          <w:sz w:val="28"/>
          <w:szCs w:val="28"/>
        </w:rPr>
        <w:t>Санкт-Петербургский государственный университет сервиса и экономики» по адресу: 191015, Санкт-Петербург, ул. Кавалергардская, дом 7, ауд. № 304.</w:t>
      </w: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диссертацией можно ознакомиться в библиотеке Федерального государственного бюджетного образовательного учреждении высшего профессионального образования «</w:t>
      </w:r>
      <w:r>
        <w:rPr>
          <w:sz w:val="28"/>
          <w:szCs w:val="28"/>
        </w:rPr>
        <w:t>Санкт-Петербургский государственный университет сервиса и экономики»</w:t>
      </w: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170815</wp:posOffset>
            </wp:positionV>
            <wp:extent cx="1007745" cy="1442085"/>
            <wp:effectExtent l="19050" t="0" r="1905" b="0"/>
            <wp:wrapNone/>
            <wp:docPr id="5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Автореферат разослан «      »  ноября 2013 года</w:t>
      </w: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Ученый секретарь 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диссертационного совета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Е. Е. </w:t>
      </w:r>
      <w:proofErr w:type="spellStart"/>
      <w:r>
        <w:rPr>
          <w:sz w:val="28"/>
          <w:szCs w:val="28"/>
        </w:rPr>
        <w:t>Шарафанова</w:t>
      </w:r>
      <w:proofErr w:type="spellEnd"/>
    </w:p>
    <w:p w:rsidR="00160D7D" w:rsidRDefault="00160D7D" w:rsidP="00160D7D"/>
    <w:p w:rsidR="00160D7D" w:rsidRDefault="00160D7D" w:rsidP="00160D7D"/>
    <w:p w:rsidR="00160D7D" w:rsidRDefault="00160D7D" w:rsidP="00160D7D"/>
    <w:p w:rsidR="00160D7D" w:rsidRDefault="00160D7D" w:rsidP="00160D7D"/>
    <w:p w:rsidR="00160D7D" w:rsidRDefault="00160D7D" w:rsidP="00160D7D"/>
    <w:p w:rsidR="00160D7D" w:rsidRPr="003F7258" w:rsidRDefault="00160D7D" w:rsidP="00160D7D">
      <w:pPr>
        <w:spacing w:line="360" w:lineRule="auto"/>
        <w:ind w:left="720" w:hanging="900"/>
        <w:jc w:val="center"/>
        <w:rPr>
          <w:b/>
          <w:sz w:val="28"/>
          <w:szCs w:val="28"/>
        </w:rPr>
      </w:pPr>
      <w:r w:rsidRPr="003F7258">
        <w:rPr>
          <w:b/>
          <w:sz w:val="28"/>
          <w:szCs w:val="28"/>
          <w:lang w:val="en-US"/>
        </w:rPr>
        <w:lastRenderedPageBreak/>
        <w:t>I</w:t>
      </w:r>
      <w:r w:rsidRPr="003F7258">
        <w:rPr>
          <w:b/>
          <w:sz w:val="28"/>
          <w:szCs w:val="28"/>
        </w:rPr>
        <w:t>. ОБЩАЯ ХАРАКТЕРИСТИКА РАБОТЫ</w:t>
      </w:r>
    </w:p>
    <w:p w:rsidR="00160D7D" w:rsidRPr="00552814" w:rsidRDefault="00160D7D" w:rsidP="00160D7D">
      <w:pPr>
        <w:ind w:firstLine="709"/>
        <w:jc w:val="both"/>
        <w:rPr>
          <w:sz w:val="28"/>
          <w:szCs w:val="28"/>
        </w:rPr>
      </w:pPr>
      <w:r w:rsidRPr="00552814">
        <w:rPr>
          <w:b/>
          <w:sz w:val="28"/>
          <w:szCs w:val="28"/>
        </w:rPr>
        <w:t>Актуальность темы исследования.</w:t>
      </w:r>
      <w:r w:rsidRPr="00552814">
        <w:rPr>
          <w:sz w:val="28"/>
          <w:szCs w:val="28"/>
        </w:rPr>
        <w:t xml:space="preserve"> Экономическое развитие России в современных условиях глобализации экономики характеризуется не только ориентацией на инновационное развитие, но и на реализацию масштабных проектов по модернизации и развитию инфраструктуры регионов и городских агломераций. </w:t>
      </w:r>
    </w:p>
    <w:p w:rsidR="00160D7D" w:rsidRPr="0038099F" w:rsidRDefault="00160D7D" w:rsidP="00160D7D">
      <w:pPr>
        <w:pStyle w:val="p2"/>
        <w:spacing w:before="0" w:beforeAutospacing="0" w:after="0" w:afterAutospacing="0"/>
        <w:ind w:firstLine="539"/>
        <w:jc w:val="both"/>
        <w:rPr>
          <w:sz w:val="28"/>
          <w:szCs w:val="28"/>
          <w:highlight w:val="yellow"/>
        </w:rPr>
      </w:pPr>
      <w:r w:rsidRPr="00552814">
        <w:rPr>
          <w:sz w:val="28"/>
          <w:szCs w:val="28"/>
        </w:rPr>
        <w:t xml:space="preserve">Формирование современных городских агломераций связано с действием процессов урбанизации. Вместе с тем, процессы, лежащие в основе роста агломераций, представляются в значительной степени </w:t>
      </w:r>
      <w:r w:rsidRPr="0038099F">
        <w:rPr>
          <w:sz w:val="28"/>
          <w:szCs w:val="28"/>
        </w:rPr>
        <w:t>управляемыми в рамках имеющихся за</w:t>
      </w:r>
      <w:r w:rsidR="00BB3E84">
        <w:rPr>
          <w:sz w:val="28"/>
          <w:szCs w:val="28"/>
        </w:rPr>
        <w:t xml:space="preserve">конодательных возможностей, мирового опыта и </w:t>
      </w:r>
      <w:r w:rsidRPr="0038099F">
        <w:rPr>
          <w:sz w:val="28"/>
          <w:szCs w:val="28"/>
        </w:rPr>
        <w:t xml:space="preserve"> с учетом  значимости данных урбанизированных комплексов в решении задач социально-экономического развития Российской Федерации. Поэтому государственные органы субъектов РФ эффективно используют  имеющиеся подходы к управлению</w:t>
      </w:r>
      <w:r w:rsidRPr="00552814">
        <w:rPr>
          <w:sz w:val="28"/>
          <w:szCs w:val="28"/>
        </w:rPr>
        <w:t xml:space="preserve"> процессами создания и роста современных городских агломераций - центров формирующейся инновационной экономики.</w:t>
      </w:r>
      <w:r w:rsidRPr="00552814">
        <w:rPr>
          <w:rStyle w:val="af6"/>
          <w:sz w:val="28"/>
          <w:szCs w:val="28"/>
        </w:rPr>
        <w:t xml:space="preserve"> </w:t>
      </w:r>
      <w:r w:rsidRPr="00552814">
        <w:rPr>
          <w:rStyle w:val="af6"/>
          <w:sz w:val="28"/>
          <w:szCs w:val="28"/>
        </w:rPr>
        <w:footnoteReference w:id="1"/>
      </w:r>
      <w:r w:rsidRPr="00552814">
        <w:rPr>
          <w:sz w:val="28"/>
          <w:szCs w:val="28"/>
        </w:rPr>
        <w:t xml:space="preserve">  </w:t>
      </w:r>
    </w:p>
    <w:p w:rsidR="00160D7D" w:rsidRPr="00552814" w:rsidRDefault="00160D7D" w:rsidP="00160D7D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814">
        <w:rPr>
          <w:sz w:val="28"/>
          <w:szCs w:val="28"/>
        </w:rPr>
        <w:t xml:space="preserve">Под агломерацией в современной </w:t>
      </w:r>
      <w:proofErr w:type="spellStart"/>
      <w:r w:rsidRPr="00552814">
        <w:rPr>
          <w:sz w:val="28"/>
          <w:szCs w:val="28"/>
        </w:rPr>
        <w:t>г</w:t>
      </w:r>
      <w:r>
        <w:rPr>
          <w:sz w:val="28"/>
          <w:szCs w:val="28"/>
        </w:rPr>
        <w:t>еоурбанистике</w:t>
      </w:r>
      <w:proofErr w:type="spellEnd"/>
      <w:r>
        <w:rPr>
          <w:sz w:val="28"/>
          <w:szCs w:val="28"/>
        </w:rPr>
        <w:t xml:space="preserve"> принято понимать к</w:t>
      </w:r>
      <w:r w:rsidRPr="00552814">
        <w:rPr>
          <w:sz w:val="28"/>
          <w:szCs w:val="28"/>
        </w:rPr>
        <w:t>омплекс урбанизированных поселений (вне зависимости от их общей или индивидуальной административно-территориальной принадлежности), расположенных в рамках единого социально-экономического и природно-ландшафтного пространства с функционально общей инфраструктурой (социальной, финансовой, дорожно-транспортной и т.д.). Соответственно система управления по</w:t>
      </w:r>
      <w:r w:rsidR="00BB3E84">
        <w:rPr>
          <w:sz w:val="28"/>
          <w:szCs w:val="28"/>
        </w:rPr>
        <w:t>добным комплексом и его развитие должны строиться на основе взаимодействия</w:t>
      </w:r>
      <w:r w:rsidRPr="00552814">
        <w:rPr>
          <w:sz w:val="28"/>
          <w:szCs w:val="28"/>
        </w:rPr>
        <w:t xml:space="preserve"> и координации отдельных административно-территориальных единиц, на территории которых расположен и развивается урбанизированный комплекс. Только в подобном случае возможно достижение синергетического эффекта </w:t>
      </w:r>
      <w:r w:rsidR="00BB3E84">
        <w:rPr>
          <w:sz w:val="28"/>
          <w:szCs w:val="28"/>
        </w:rPr>
        <w:t xml:space="preserve">развития </w:t>
      </w:r>
      <w:r w:rsidRPr="00552814">
        <w:rPr>
          <w:sz w:val="28"/>
          <w:szCs w:val="28"/>
        </w:rPr>
        <w:t>городской агломерации как единого целого, отражающе</w:t>
      </w:r>
      <w:r w:rsidR="00BB3E84">
        <w:rPr>
          <w:sz w:val="28"/>
          <w:szCs w:val="28"/>
        </w:rPr>
        <w:t>го</w:t>
      </w:r>
      <w:r w:rsidRPr="00552814">
        <w:rPr>
          <w:sz w:val="28"/>
          <w:szCs w:val="28"/>
        </w:rPr>
        <w:t>ся на всей социально-экономической системе урбанизированного комплекса.</w:t>
      </w:r>
    </w:p>
    <w:p w:rsidR="00160D7D" w:rsidRPr="00552814" w:rsidRDefault="00160D7D" w:rsidP="00160D7D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814">
        <w:rPr>
          <w:sz w:val="28"/>
          <w:szCs w:val="28"/>
        </w:rPr>
        <w:t>В настоящее время агломерация характеризуется не столько целостностью экономическо</w:t>
      </w:r>
      <w:r>
        <w:rPr>
          <w:sz w:val="28"/>
          <w:szCs w:val="28"/>
        </w:rPr>
        <w:t xml:space="preserve">го и </w:t>
      </w:r>
      <w:proofErr w:type="spellStart"/>
      <w:r>
        <w:rPr>
          <w:sz w:val="28"/>
          <w:szCs w:val="28"/>
        </w:rPr>
        <w:t>расселенческого</w:t>
      </w:r>
      <w:proofErr w:type="spellEnd"/>
      <w:r>
        <w:rPr>
          <w:sz w:val="28"/>
          <w:szCs w:val="28"/>
        </w:rPr>
        <w:t xml:space="preserve"> </w:t>
      </w:r>
      <w:r w:rsidRPr="00552814">
        <w:rPr>
          <w:sz w:val="28"/>
          <w:szCs w:val="28"/>
        </w:rPr>
        <w:t xml:space="preserve">пространства, </w:t>
      </w:r>
      <w:r>
        <w:rPr>
          <w:sz w:val="28"/>
          <w:szCs w:val="28"/>
        </w:rPr>
        <w:t xml:space="preserve">сколько единством рынка земли, недвижимости,  труда и уровнем  </w:t>
      </w:r>
      <w:r w:rsidRPr="00B273E3">
        <w:rPr>
          <w:sz w:val="28"/>
          <w:szCs w:val="28"/>
        </w:rPr>
        <w:t>функциональной связанности элементов</w:t>
      </w:r>
      <w:r w:rsidRPr="00552814">
        <w:rPr>
          <w:sz w:val="28"/>
          <w:szCs w:val="28"/>
        </w:rPr>
        <w:t xml:space="preserve"> урбанизированного комплекса. При этом, основным </w:t>
      </w:r>
      <w:r>
        <w:rPr>
          <w:sz w:val="28"/>
          <w:szCs w:val="28"/>
        </w:rPr>
        <w:t xml:space="preserve">элементом, </w:t>
      </w:r>
      <w:r w:rsidRPr="00552814">
        <w:rPr>
          <w:sz w:val="28"/>
          <w:szCs w:val="28"/>
        </w:rPr>
        <w:t>объединяющим отдельные территории</w:t>
      </w:r>
      <w:r>
        <w:rPr>
          <w:sz w:val="28"/>
          <w:szCs w:val="28"/>
        </w:rPr>
        <w:t xml:space="preserve">, </w:t>
      </w:r>
      <w:r w:rsidRPr="00552814">
        <w:rPr>
          <w:sz w:val="28"/>
          <w:szCs w:val="28"/>
        </w:rPr>
        <w:t xml:space="preserve"> становится их общая инфраструктура.</w:t>
      </w:r>
    </w:p>
    <w:p w:rsidR="00160D7D" w:rsidRPr="00552814" w:rsidRDefault="00160D7D" w:rsidP="00160D7D">
      <w:pPr>
        <w:pStyle w:val="a"/>
        <w:numPr>
          <w:ilvl w:val="0"/>
          <w:numId w:val="0"/>
        </w:numPr>
        <w:spacing w:line="240" w:lineRule="auto"/>
        <w:ind w:firstLine="709"/>
        <w:rPr>
          <w:rStyle w:val="FontStyle80"/>
          <w:sz w:val="28"/>
          <w:szCs w:val="28"/>
        </w:rPr>
      </w:pPr>
      <w:r w:rsidRPr="00552814">
        <w:rPr>
          <w:rStyle w:val="FontStyle80"/>
          <w:sz w:val="28"/>
          <w:szCs w:val="28"/>
        </w:rPr>
        <w:t xml:space="preserve">С целью вывода Российской Федерации на путь устойчивого развития </w:t>
      </w:r>
      <w:r w:rsidRPr="00552814">
        <w:rPr>
          <w:rStyle w:val="FontStyle80"/>
          <w:vanish/>
          <w:sz w:val="28"/>
          <w:szCs w:val="28"/>
        </w:rPr>
        <w:t>е</w:t>
      </w:r>
      <w:r w:rsidRPr="00552814">
        <w:rPr>
          <w:rStyle w:val="FontStyle80"/>
          <w:sz w:val="28"/>
          <w:szCs w:val="28"/>
        </w:rPr>
        <w:t xml:space="preserve"> перед руководителями государства и научным сообществом стоит задача обеспечения модернизации страны, которая потребует опережающего развития инфраструктуры всех видов, создания новых производств, технопарков, развития на новой технологической базе жилищного строительства, в том числе в отдаленных районах, строительства новых объектов энергетики, а также  модернизации существующей </w:t>
      </w:r>
      <w:r w:rsidRPr="00552814">
        <w:rPr>
          <w:rStyle w:val="FontStyle80"/>
          <w:sz w:val="28"/>
          <w:szCs w:val="28"/>
        </w:rPr>
        <w:lastRenderedPageBreak/>
        <w:t xml:space="preserve">инфраструктуры.  Решение столь масштабных задач возможно только при обеспечении надлежащих объемов финансирования крупных инвестиционно-строительных проектов и при условии достижения высокой эффективности инвестиций в строительство, сравнимой с показателями развитых зарубежных стран.  Международный опыт показал, что реализацию крупномасштабных проектов развития городских агломераций невозможно совершить с привлечением только государственных ресурсов. </w:t>
      </w:r>
    </w:p>
    <w:p w:rsidR="00160D7D" w:rsidRPr="00552814" w:rsidRDefault="00160D7D" w:rsidP="00160D7D">
      <w:pPr>
        <w:ind w:firstLine="709"/>
        <w:jc w:val="both"/>
        <w:rPr>
          <w:rStyle w:val="FontStyle72"/>
          <w:sz w:val="28"/>
          <w:szCs w:val="28"/>
        </w:rPr>
      </w:pPr>
      <w:r w:rsidRPr="00552814">
        <w:rPr>
          <w:sz w:val="28"/>
          <w:szCs w:val="28"/>
        </w:rPr>
        <w:t>Вопросам развития государственно-частного партнерства</w:t>
      </w:r>
      <w:r>
        <w:rPr>
          <w:sz w:val="28"/>
          <w:szCs w:val="28"/>
        </w:rPr>
        <w:t xml:space="preserve"> (ГЧП)</w:t>
      </w:r>
      <w:r w:rsidRPr="00552814">
        <w:rPr>
          <w:sz w:val="28"/>
          <w:szCs w:val="28"/>
        </w:rPr>
        <w:t xml:space="preserve"> вообще и проектов ГЧП, предусматривающих капитальное строительство крупных инновационных объектов, в частности, уделяется повышенное внимание и в современной России. </w:t>
      </w:r>
      <w:r w:rsidRPr="00552814">
        <w:rPr>
          <w:rStyle w:val="FontStyle72"/>
          <w:sz w:val="28"/>
          <w:szCs w:val="28"/>
        </w:rPr>
        <w:t xml:space="preserve">Государство начало разрабатывать институциональную структуру ГЧП на федеральном уровне и на уровне субъектов Российской Федерации, пытаясь адаптировать многообразный опыт Запада к российским особенностям и реалиям. </w:t>
      </w:r>
    </w:p>
    <w:p w:rsidR="00160D7D" w:rsidRPr="00552814" w:rsidRDefault="00BB3E84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52814">
        <w:rPr>
          <w:sz w:val="28"/>
          <w:szCs w:val="28"/>
        </w:rPr>
        <w:t xml:space="preserve"> настоящее время в Российской Федерации </w:t>
      </w:r>
      <w:r>
        <w:rPr>
          <w:sz w:val="28"/>
          <w:szCs w:val="28"/>
        </w:rPr>
        <w:t>крупные проекты</w:t>
      </w:r>
      <w:r w:rsidR="00160D7D" w:rsidRPr="00552814">
        <w:rPr>
          <w:sz w:val="28"/>
          <w:szCs w:val="28"/>
        </w:rPr>
        <w:t xml:space="preserve"> ГЧП в</w:t>
      </w:r>
      <w:r>
        <w:rPr>
          <w:sz w:val="28"/>
          <w:szCs w:val="28"/>
        </w:rPr>
        <w:t xml:space="preserve"> форме концессии </w:t>
      </w:r>
      <w:r w:rsidR="00160D7D" w:rsidRPr="00552814">
        <w:rPr>
          <w:sz w:val="28"/>
          <w:szCs w:val="28"/>
        </w:rPr>
        <w:t>(а это, прежде всего, проекты в сферах водоснабжения и водоотведения, переработки отходов, ко</w:t>
      </w:r>
      <w:r>
        <w:rPr>
          <w:sz w:val="28"/>
          <w:szCs w:val="28"/>
        </w:rPr>
        <w:t>ммунального хозяйства), реализую</w:t>
      </w:r>
      <w:r w:rsidR="00160D7D" w:rsidRPr="00552814">
        <w:rPr>
          <w:sz w:val="28"/>
          <w:szCs w:val="28"/>
        </w:rPr>
        <w:t>тся за счет привлечен</w:t>
      </w:r>
      <w:r>
        <w:rPr>
          <w:sz w:val="28"/>
          <w:szCs w:val="28"/>
        </w:rPr>
        <w:t>ия зарубежных партнеров, что</w:t>
      </w:r>
      <w:r w:rsidR="00160D7D" w:rsidRPr="00552814">
        <w:rPr>
          <w:sz w:val="28"/>
          <w:szCs w:val="28"/>
        </w:rPr>
        <w:t xml:space="preserve"> позволяет использовать международные нормы и правила, а также зарубежный опыт, и тем самым компенсировать отсутствие полноценной правовой и экономической основ ГЧП в России, а также развитой институциональной инфраструктуры. </w:t>
      </w:r>
    </w:p>
    <w:p w:rsidR="00160D7D" w:rsidRPr="00552814" w:rsidRDefault="00160D7D" w:rsidP="00160D7D">
      <w:pPr>
        <w:ind w:right="-5" w:firstLine="360"/>
        <w:jc w:val="both"/>
        <w:rPr>
          <w:bCs/>
          <w:iCs/>
          <w:sz w:val="28"/>
          <w:szCs w:val="28"/>
        </w:rPr>
      </w:pPr>
      <w:r w:rsidRPr="00552814">
        <w:rPr>
          <w:sz w:val="28"/>
          <w:szCs w:val="28"/>
        </w:rPr>
        <w:t>Таким образом, актуальность данных задач, необходимость теоретического анализа и разработки практических подходов к их решению путем формирования в регионах комфортабельной городской среды, обеспечивающей население работой и предоставлением</w:t>
      </w:r>
      <w:r w:rsidR="00BB3E84">
        <w:rPr>
          <w:sz w:val="28"/>
          <w:szCs w:val="28"/>
        </w:rPr>
        <w:t xml:space="preserve"> комплекса услуг, предопределили</w:t>
      </w:r>
      <w:r w:rsidRPr="00552814">
        <w:rPr>
          <w:sz w:val="28"/>
          <w:szCs w:val="28"/>
        </w:rPr>
        <w:t xml:space="preserve">  цель, задачи и структуру диссертационной работы.</w:t>
      </w:r>
    </w:p>
    <w:p w:rsidR="00160D7D" w:rsidRPr="00BB33C3" w:rsidRDefault="00160D7D" w:rsidP="00160D7D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B33C3">
        <w:rPr>
          <w:b/>
          <w:bCs/>
          <w:sz w:val="28"/>
          <w:szCs w:val="28"/>
        </w:rPr>
        <w:t>Степень научной разработанности проблемы</w:t>
      </w:r>
      <w:r w:rsidRPr="00BB33C3">
        <w:rPr>
          <w:sz w:val="28"/>
          <w:szCs w:val="28"/>
        </w:rPr>
        <w:t xml:space="preserve">. </w:t>
      </w:r>
    </w:p>
    <w:p w:rsidR="00160D7D" w:rsidRPr="00BB33C3" w:rsidRDefault="00160D7D" w:rsidP="00160D7D">
      <w:pPr>
        <w:ind w:firstLine="540"/>
        <w:jc w:val="both"/>
        <w:rPr>
          <w:sz w:val="28"/>
          <w:szCs w:val="28"/>
        </w:rPr>
      </w:pPr>
      <w:r w:rsidRPr="00BB33C3">
        <w:rPr>
          <w:sz w:val="28"/>
          <w:szCs w:val="28"/>
        </w:rPr>
        <w:t xml:space="preserve">В настоящее время исследованием теоретических основ государственно-частного партнерства в региональном развитии и решением его практических вопросов занимаются российские ученые А.Н. </w:t>
      </w:r>
      <w:proofErr w:type="spellStart"/>
      <w:r w:rsidRPr="00BB33C3">
        <w:rPr>
          <w:sz w:val="28"/>
          <w:szCs w:val="28"/>
        </w:rPr>
        <w:t>Асаул</w:t>
      </w:r>
      <w:proofErr w:type="spellEnd"/>
      <w:r w:rsidRPr="00BB33C3">
        <w:rPr>
          <w:sz w:val="28"/>
          <w:szCs w:val="28"/>
        </w:rPr>
        <w:t xml:space="preserve">, А.В. Баженов, В.Г. </w:t>
      </w:r>
      <w:proofErr w:type="spellStart"/>
      <w:r w:rsidRPr="00BB33C3">
        <w:rPr>
          <w:sz w:val="28"/>
          <w:szCs w:val="28"/>
        </w:rPr>
        <w:t>Варнавский</w:t>
      </w:r>
      <w:proofErr w:type="spellEnd"/>
      <w:r w:rsidRPr="00BB33C3">
        <w:rPr>
          <w:sz w:val="28"/>
          <w:szCs w:val="28"/>
        </w:rPr>
        <w:t xml:space="preserve">, </w:t>
      </w:r>
      <w:proofErr w:type="spellStart"/>
      <w:r w:rsidRPr="00BB33C3">
        <w:rPr>
          <w:sz w:val="28"/>
          <w:szCs w:val="28"/>
        </w:rPr>
        <w:t>А.М.Воротников</w:t>
      </w:r>
      <w:proofErr w:type="spellEnd"/>
      <w:r w:rsidRPr="00BB33C3">
        <w:rPr>
          <w:sz w:val="28"/>
          <w:szCs w:val="28"/>
        </w:rPr>
        <w:t xml:space="preserve">, </w:t>
      </w:r>
      <w:proofErr w:type="spellStart"/>
      <w:r w:rsidRPr="00BB33C3">
        <w:rPr>
          <w:sz w:val="28"/>
          <w:szCs w:val="28"/>
        </w:rPr>
        <w:t>А.В.Клименко</w:t>
      </w:r>
      <w:proofErr w:type="spellEnd"/>
      <w:r w:rsidRPr="00BB33C3">
        <w:rPr>
          <w:sz w:val="28"/>
          <w:szCs w:val="28"/>
        </w:rPr>
        <w:t>, В.А. Королев, Е.Б.Смирнов, О.А.Ястребов и другие.</w:t>
      </w:r>
    </w:p>
    <w:p w:rsidR="00160D7D" w:rsidRPr="00552814" w:rsidRDefault="00160D7D" w:rsidP="00160D7D">
      <w:pPr>
        <w:ind w:right="-5" w:firstLine="540"/>
        <w:jc w:val="both"/>
        <w:rPr>
          <w:sz w:val="28"/>
          <w:szCs w:val="28"/>
        </w:rPr>
      </w:pPr>
      <w:r w:rsidRPr="00552814">
        <w:rPr>
          <w:sz w:val="28"/>
          <w:szCs w:val="28"/>
        </w:rPr>
        <w:t>В то же время, вопросы применения новых подходов к управлению масштабными инфраструктурными проектами развития  городских агломераций на основе механизма государственно-частного партнерства пока еще недостаточно представлены  в специальной литературе.</w:t>
      </w:r>
    </w:p>
    <w:p w:rsidR="00160D7D" w:rsidRPr="00552814" w:rsidRDefault="00160D7D" w:rsidP="00160D7D">
      <w:pPr>
        <w:ind w:firstLine="540"/>
        <w:jc w:val="both"/>
        <w:rPr>
          <w:sz w:val="28"/>
          <w:szCs w:val="28"/>
        </w:rPr>
      </w:pPr>
      <w:r w:rsidRPr="00552814">
        <w:rPr>
          <w:sz w:val="28"/>
          <w:szCs w:val="28"/>
        </w:rPr>
        <w:t xml:space="preserve">Диссертация выполнена в соответствии с паспортом специальности ВАК 08.00.05 Экономика и управление народным хозяйством (региональная экономика): п. 3.22. Эффективность использования материальных и нематериальных факторов развития региональной экономики. Закономерности и особенности организации и управления экономическими структурами в регионах. Абсолютные и относительные преимущества региональных экономических кластеров. Исследование проблем </w:t>
      </w:r>
      <w:r w:rsidRPr="00552814">
        <w:rPr>
          <w:sz w:val="28"/>
          <w:szCs w:val="28"/>
        </w:rPr>
        <w:lastRenderedPageBreak/>
        <w:t>производственной, транспортной, энергетической, социальной и рыночной инфраструктуры в регионах.</w:t>
      </w:r>
    </w:p>
    <w:p w:rsidR="00160D7D" w:rsidRPr="00552814" w:rsidRDefault="00160D7D" w:rsidP="00160D7D">
      <w:pPr>
        <w:ind w:firstLine="709"/>
        <w:jc w:val="both"/>
        <w:rPr>
          <w:sz w:val="28"/>
          <w:szCs w:val="28"/>
        </w:rPr>
      </w:pPr>
      <w:r w:rsidRPr="00552814">
        <w:rPr>
          <w:b/>
          <w:sz w:val="28"/>
          <w:szCs w:val="28"/>
        </w:rPr>
        <w:t xml:space="preserve">Цель диссертационного исследования </w:t>
      </w:r>
      <w:r w:rsidRPr="00552814">
        <w:rPr>
          <w:sz w:val="28"/>
          <w:szCs w:val="28"/>
        </w:rPr>
        <w:t>– разработка научно-методических подходов к эффективному управлению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инфраструктурными проектами развития городских агломераций на основе механизма государственно-частного партнерства.</w:t>
      </w:r>
    </w:p>
    <w:p w:rsidR="00160D7D" w:rsidRPr="00552814" w:rsidRDefault="00160D7D" w:rsidP="00160D7D">
      <w:pPr>
        <w:ind w:right="-5" w:firstLine="539"/>
        <w:jc w:val="both"/>
        <w:rPr>
          <w:sz w:val="28"/>
          <w:szCs w:val="28"/>
        </w:rPr>
      </w:pPr>
      <w:r w:rsidRPr="00552814">
        <w:rPr>
          <w:sz w:val="28"/>
          <w:szCs w:val="28"/>
        </w:rPr>
        <w:t xml:space="preserve">В соответствии с поставленной целью в диссертации были поставлены следующие </w:t>
      </w:r>
      <w:r w:rsidRPr="00552814">
        <w:rPr>
          <w:b/>
          <w:sz w:val="28"/>
          <w:szCs w:val="28"/>
        </w:rPr>
        <w:t>задачи</w:t>
      </w:r>
      <w:r w:rsidRPr="00552814">
        <w:rPr>
          <w:sz w:val="28"/>
          <w:szCs w:val="28"/>
        </w:rPr>
        <w:t>:</w:t>
      </w:r>
    </w:p>
    <w:p w:rsidR="00160D7D" w:rsidRPr="00552814" w:rsidRDefault="00BB3E84" w:rsidP="00160D7D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160D7D" w:rsidRPr="00552814">
        <w:rPr>
          <w:sz w:val="28"/>
          <w:szCs w:val="28"/>
        </w:rPr>
        <w:t xml:space="preserve"> анализ трансформации теоретических подходов к рассмотрению городских агломераций как важнейших социально-экономических систем, обеспечивающих развитие  регионов России;</w:t>
      </w:r>
    </w:p>
    <w:p w:rsidR="00160D7D" w:rsidRPr="00552814" w:rsidRDefault="00BB3E84" w:rsidP="00160D7D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определены</w:t>
      </w:r>
      <w:r w:rsidR="00160D7D" w:rsidRPr="00552814">
        <w:rPr>
          <w:sz w:val="28"/>
          <w:szCs w:val="28"/>
        </w:rPr>
        <w:t xml:space="preserve"> особенности, характеризующие тенденции развития инфраструктурных проектов городских агломераций в условиях модернизации экономики регионов России;</w:t>
      </w:r>
    </w:p>
    <w:p w:rsidR="00160D7D" w:rsidRPr="00552814" w:rsidRDefault="00BB3E84" w:rsidP="00160D7D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</w:t>
      </w:r>
      <w:r w:rsidR="00FE1187">
        <w:rPr>
          <w:sz w:val="28"/>
          <w:szCs w:val="28"/>
        </w:rPr>
        <w:t>л</w:t>
      </w:r>
      <w:r>
        <w:rPr>
          <w:sz w:val="28"/>
          <w:szCs w:val="28"/>
        </w:rPr>
        <w:t>нена оценка  зарубежно</w:t>
      </w:r>
      <w:r w:rsidR="00EC70A3">
        <w:rPr>
          <w:sz w:val="28"/>
          <w:szCs w:val="28"/>
        </w:rPr>
        <w:t>го опыта</w:t>
      </w:r>
      <w:r w:rsidR="00160D7D" w:rsidRPr="00552814">
        <w:rPr>
          <w:sz w:val="28"/>
          <w:szCs w:val="28"/>
        </w:rPr>
        <w:t xml:space="preserve"> управления инфраструктурными проектами развития  городских агломераций на основе механизма государственно-частного партнерства, а также возможностям его применения в российских регионах;</w:t>
      </w:r>
    </w:p>
    <w:p w:rsidR="00160D7D" w:rsidRPr="00552814" w:rsidRDefault="00EC70A3" w:rsidP="00160D7D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обоснованы структура</w:t>
      </w:r>
      <w:r w:rsidR="00160D7D" w:rsidRPr="00552814">
        <w:rPr>
          <w:sz w:val="28"/>
          <w:szCs w:val="28"/>
        </w:rPr>
        <w:t xml:space="preserve"> и функции систем нормативно-правового, и институционального обеспечения управления инфраструктурными проектами развития  городских агломераций на основе механизма государственно-частного партнерства;</w:t>
      </w:r>
    </w:p>
    <w:p w:rsidR="00160D7D" w:rsidRPr="00552814" w:rsidRDefault="00160D7D" w:rsidP="00160D7D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552814">
        <w:rPr>
          <w:sz w:val="28"/>
          <w:szCs w:val="28"/>
        </w:rPr>
        <w:t xml:space="preserve">на основе анализа экономических и социальных факторов </w:t>
      </w:r>
      <w:r w:rsidR="00EC70A3">
        <w:rPr>
          <w:sz w:val="28"/>
          <w:szCs w:val="28"/>
        </w:rPr>
        <w:t xml:space="preserve">установлены </w:t>
      </w:r>
      <w:r w:rsidRPr="00552814">
        <w:rPr>
          <w:sz w:val="28"/>
          <w:szCs w:val="28"/>
        </w:rPr>
        <w:t>особенности управления инфраструктурными проектами развития  городских агломераций на основе механизма государственно-частного партнерства;</w:t>
      </w:r>
    </w:p>
    <w:p w:rsidR="00160D7D" w:rsidRDefault="00EC70A3" w:rsidP="00160D7D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</w:t>
      </w:r>
      <w:r w:rsidR="00160D7D" w:rsidRPr="00552814">
        <w:rPr>
          <w:sz w:val="28"/>
          <w:szCs w:val="28"/>
        </w:rPr>
        <w:t xml:space="preserve"> </w:t>
      </w:r>
      <w:r w:rsidR="00160D7D" w:rsidRPr="00552814">
        <w:rPr>
          <w:sz w:val="28"/>
        </w:rPr>
        <w:t xml:space="preserve">модель управления рисками при реализации </w:t>
      </w:r>
      <w:r w:rsidR="00160D7D" w:rsidRPr="00552814">
        <w:rPr>
          <w:sz w:val="28"/>
          <w:szCs w:val="28"/>
        </w:rPr>
        <w:t>инфраструктурных проектов развития  городских агломераций на основе механизма государственно-частного партнерства;</w:t>
      </w:r>
    </w:p>
    <w:p w:rsidR="00160D7D" w:rsidRPr="00552814" w:rsidRDefault="00EC70A3" w:rsidP="00160D7D">
      <w:pPr>
        <w:numPr>
          <w:ilvl w:val="0"/>
          <w:numId w:val="8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уточнены</w:t>
      </w:r>
      <w:r w:rsidR="00160D7D" w:rsidRPr="00552814">
        <w:rPr>
          <w:rFonts w:ascii="Times New Roman CYR" w:hAnsi="Times New Roman CYR" w:cs="Times New Roman CYR"/>
          <w:sz w:val="28"/>
          <w:szCs w:val="28"/>
        </w:rPr>
        <w:t xml:space="preserve"> критерии и показатели эффективности </w:t>
      </w:r>
      <w:r w:rsidR="00160D7D" w:rsidRPr="00552814">
        <w:rPr>
          <w:sz w:val="28"/>
          <w:szCs w:val="28"/>
        </w:rPr>
        <w:t>управления реализацией инфраструктурных проектов развития  городских агломераций на основе механизма государственно-частного партнерства.</w:t>
      </w:r>
    </w:p>
    <w:p w:rsidR="00160D7D" w:rsidRPr="00552814" w:rsidRDefault="00160D7D" w:rsidP="00160D7D">
      <w:pPr>
        <w:ind w:firstLine="539"/>
        <w:jc w:val="both"/>
        <w:rPr>
          <w:sz w:val="28"/>
          <w:szCs w:val="28"/>
        </w:rPr>
      </w:pPr>
      <w:r w:rsidRPr="00552814">
        <w:rPr>
          <w:b/>
          <w:sz w:val="28"/>
          <w:szCs w:val="28"/>
        </w:rPr>
        <w:t>Объект исследования</w:t>
      </w:r>
      <w:r w:rsidRPr="0055281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инфраструктурные проекты развития </w:t>
      </w:r>
      <w:r w:rsidRPr="00552814">
        <w:rPr>
          <w:sz w:val="28"/>
          <w:szCs w:val="28"/>
        </w:rPr>
        <w:t>город</w:t>
      </w:r>
      <w:r>
        <w:rPr>
          <w:sz w:val="28"/>
          <w:szCs w:val="28"/>
        </w:rPr>
        <w:t>ских агломераций  (на примере Санкт-Петербургской агломерации)</w:t>
      </w:r>
      <w:r w:rsidRPr="00552814">
        <w:rPr>
          <w:sz w:val="28"/>
          <w:szCs w:val="28"/>
        </w:rPr>
        <w:t xml:space="preserve">. </w:t>
      </w:r>
    </w:p>
    <w:p w:rsidR="00160D7D" w:rsidRPr="00552814" w:rsidRDefault="00160D7D" w:rsidP="00160D7D">
      <w:pPr>
        <w:ind w:firstLine="709"/>
        <w:jc w:val="both"/>
        <w:rPr>
          <w:sz w:val="28"/>
          <w:szCs w:val="28"/>
        </w:rPr>
      </w:pPr>
      <w:r w:rsidRPr="00552814">
        <w:rPr>
          <w:b/>
          <w:sz w:val="28"/>
          <w:szCs w:val="28"/>
        </w:rPr>
        <w:t>Предмет исследования</w:t>
      </w:r>
      <w:r w:rsidRPr="00552814">
        <w:rPr>
          <w:sz w:val="28"/>
          <w:szCs w:val="28"/>
        </w:rPr>
        <w:t xml:space="preserve"> – организационно-экономические отношения, возникающие в процессе управления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инфраструктурными проектами развития городских агломераций на основе механизма государственно-частного партнерства.</w:t>
      </w:r>
    </w:p>
    <w:p w:rsidR="00160D7D" w:rsidRPr="00552814" w:rsidRDefault="00160D7D" w:rsidP="00160D7D">
      <w:pPr>
        <w:ind w:firstLine="539"/>
        <w:jc w:val="both"/>
        <w:rPr>
          <w:sz w:val="28"/>
          <w:szCs w:val="28"/>
        </w:rPr>
      </w:pPr>
      <w:r w:rsidRPr="00552814">
        <w:rPr>
          <w:sz w:val="28"/>
          <w:szCs w:val="28"/>
        </w:rPr>
        <w:t xml:space="preserve"> </w:t>
      </w:r>
      <w:r w:rsidRPr="00552814">
        <w:rPr>
          <w:b/>
          <w:sz w:val="28"/>
          <w:szCs w:val="28"/>
        </w:rPr>
        <w:t>Научная новизна</w:t>
      </w:r>
      <w:r w:rsidRPr="00552814">
        <w:rPr>
          <w:sz w:val="28"/>
          <w:szCs w:val="28"/>
        </w:rPr>
        <w:t xml:space="preserve"> 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диссертационного исследования состоит в разработке научно-методических подходов к </w:t>
      </w:r>
      <w:r w:rsidRPr="00552814">
        <w:rPr>
          <w:sz w:val="28"/>
          <w:szCs w:val="28"/>
        </w:rPr>
        <w:t xml:space="preserve">управлению </w:t>
      </w:r>
      <w:r w:rsidRPr="00552814">
        <w:rPr>
          <w:rFonts w:ascii="Times New Roman CYR" w:hAnsi="Times New Roman CYR" w:cs="Times New Roman CYR"/>
          <w:sz w:val="28"/>
          <w:szCs w:val="28"/>
        </w:rPr>
        <w:t>инфраструктурными проектами развития городских агломераций на основе механизма государственно-частного партнерства.</w:t>
      </w:r>
    </w:p>
    <w:p w:rsidR="00160D7D" w:rsidRPr="00552814" w:rsidRDefault="00160D7D" w:rsidP="00160D7D">
      <w:pPr>
        <w:shd w:val="clear" w:color="auto" w:fill="FFFFFF"/>
        <w:ind w:firstLine="709"/>
        <w:jc w:val="both"/>
        <w:rPr>
          <w:sz w:val="28"/>
          <w:szCs w:val="28"/>
        </w:rPr>
      </w:pPr>
      <w:r w:rsidRPr="00552814">
        <w:rPr>
          <w:bCs/>
          <w:sz w:val="28"/>
          <w:szCs w:val="28"/>
        </w:rPr>
        <w:t xml:space="preserve">Основные научные результаты теоретических и экспериментальных исследований, определяющих научную новизну и составляющих предмет защиты, заключаются в следующем: </w:t>
      </w:r>
    </w:p>
    <w:p w:rsidR="00160D7D" w:rsidRPr="00552814" w:rsidRDefault="00160D7D" w:rsidP="00160D7D">
      <w:pPr>
        <w:pStyle w:val="af5"/>
        <w:shd w:val="clear" w:color="auto" w:fill="FFFFFF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52814">
        <w:rPr>
          <w:rFonts w:eastAsia="Times New Roman"/>
          <w:sz w:val="28"/>
          <w:szCs w:val="28"/>
        </w:rPr>
        <w:lastRenderedPageBreak/>
        <w:t xml:space="preserve">1. Установлено, что основным противоречием, обусловливающим специфику государственно-частного партнерства в развитии городской агломерации  является </w:t>
      </w:r>
      <w:r w:rsidRPr="00552814">
        <w:rPr>
          <w:rStyle w:val="a5"/>
          <w:b w:val="0"/>
          <w:color w:val="000000"/>
          <w:sz w:val="28"/>
          <w:szCs w:val="28"/>
        </w:rPr>
        <w:t>противоречие между острой необходимость</w:t>
      </w:r>
      <w:r w:rsidR="00EC70A3">
        <w:rPr>
          <w:rStyle w:val="a5"/>
          <w:b w:val="0"/>
          <w:color w:val="000000"/>
          <w:sz w:val="28"/>
          <w:szCs w:val="28"/>
        </w:rPr>
        <w:t>ю</w:t>
      </w:r>
      <w:r w:rsidRPr="00552814">
        <w:rPr>
          <w:rStyle w:val="a5"/>
          <w:b w:val="0"/>
          <w:color w:val="000000"/>
          <w:sz w:val="28"/>
          <w:szCs w:val="28"/>
        </w:rPr>
        <w:t xml:space="preserve"> повышения качества инфраструктуры</w:t>
      </w:r>
      <w:r>
        <w:rPr>
          <w:rStyle w:val="a5"/>
          <w:b w:val="0"/>
          <w:color w:val="000000"/>
          <w:sz w:val="28"/>
          <w:szCs w:val="28"/>
        </w:rPr>
        <w:t xml:space="preserve"> городских агломераций</w:t>
      </w:r>
      <w:r w:rsidRPr="00552814">
        <w:rPr>
          <w:rStyle w:val="a5"/>
          <w:b w:val="0"/>
          <w:color w:val="000000"/>
          <w:sz w:val="28"/>
          <w:szCs w:val="28"/>
        </w:rPr>
        <w:t xml:space="preserve"> и недостаточным объемом финансирования строительства и реконструкции  ее объектов.</w:t>
      </w:r>
    </w:p>
    <w:p w:rsidR="00FE1187" w:rsidRDefault="00160D7D" w:rsidP="00FE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187">
        <w:rPr>
          <w:sz w:val="28"/>
          <w:szCs w:val="28"/>
        </w:rPr>
        <w:t xml:space="preserve">2. </w:t>
      </w:r>
      <w:r w:rsidR="0049113D" w:rsidRPr="00FE1187">
        <w:rPr>
          <w:spacing w:val="-1"/>
          <w:sz w:val="28"/>
          <w:szCs w:val="28"/>
        </w:rPr>
        <w:t xml:space="preserve">Выявлены тенденции реализации </w:t>
      </w:r>
      <w:r w:rsidR="0049113D" w:rsidRPr="00FE1187">
        <w:rPr>
          <w:sz w:val="28"/>
          <w:szCs w:val="28"/>
        </w:rPr>
        <w:t>инфраструктурных проектов развития городских агломераций на основе механизма госу</w:t>
      </w:r>
      <w:r w:rsidR="00FE1187">
        <w:rPr>
          <w:sz w:val="28"/>
          <w:szCs w:val="28"/>
        </w:rPr>
        <w:t xml:space="preserve">дарственно-частного партнерства, заключающиеся в росте </w:t>
      </w:r>
      <w:r w:rsidR="006B61F4">
        <w:rPr>
          <w:sz w:val="28"/>
          <w:szCs w:val="28"/>
        </w:rPr>
        <w:t xml:space="preserve">числа </w:t>
      </w:r>
      <w:r w:rsidR="00FE1187" w:rsidRPr="00645DA1">
        <w:rPr>
          <w:sz w:val="28"/>
          <w:szCs w:val="28"/>
        </w:rPr>
        <w:t xml:space="preserve">государственно-частных проектов и по объему инвестиций </w:t>
      </w:r>
      <w:r w:rsidR="00FE1187">
        <w:rPr>
          <w:sz w:val="28"/>
          <w:szCs w:val="28"/>
        </w:rPr>
        <w:t xml:space="preserve">в </w:t>
      </w:r>
      <w:r w:rsidR="00FE1187" w:rsidRPr="00645DA1">
        <w:rPr>
          <w:sz w:val="28"/>
          <w:szCs w:val="28"/>
        </w:rPr>
        <w:t>телекоммуникаци</w:t>
      </w:r>
      <w:r w:rsidR="00FE1187">
        <w:rPr>
          <w:sz w:val="28"/>
          <w:szCs w:val="28"/>
        </w:rPr>
        <w:t xml:space="preserve">онный сектор, энергетику, </w:t>
      </w:r>
      <w:r w:rsidR="00FE1187" w:rsidRPr="00645DA1">
        <w:rPr>
          <w:sz w:val="28"/>
          <w:szCs w:val="28"/>
        </w:rPr>
        <w:t>коммуна</w:t>
      </w:r>
      <w:r w:rsidR="006B61F4">
        <w:rPr>
          <w:sz w:val="28"/>
          <w:szCs w:val="28"/>
        </w:rPr>
        <w:t xml:space="preserve">льное хозяйство, </w:t>
      </w:r>
      <w:r w:rsidR="00FE1187" w:rsidRPr="00645DA1">
        <w:rPr>
          <w:sz w:val="28"/>
          <w:szCs w:val="28"/>
        </w:rPr>
        <w:t xml:space="preserve">транспорт. </w:t>
      </w:r>
      <w:r w:rsidR="00FE1187">
        <w:rPr>
          <w:sz w:val="28"/>
          <w:szCs w:val="28"/>
        </w:rPr>
        <w:t xml:space="preserve">Далее </w:t>
      </w:r>
      <w:r w:rsidR="00FE1187" w:rsidRPr="00645DA1">
        <w:rPr>
          <w:sz w:val="28"/>
          <w:szCs w:val="28"/>
        </w:rPr>
        <w:t xml:space="preserve">отраслевой профиль государственно-частного партнерства в России будет меняться по мере продвижения проектов в регионы, и лидирующие позиции займут жилищно-коммунальное хозяйство и транспорт. </w:t>
      </w:r>
    </w:p>
    <w:p w:rsidR="00160D7D" w:rsidRDefault="00160D7D" w:rsidP="00160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814">
        <w:rPr>
          <w:sz w:val="28"/>
          <w:szCs w:val="28"/>
        </w:rPr>
        <w:t xml:space="preserve">3. Разработана концепция управления инфраструктурными проектами развития </w:t>
      </w:r>
      <w:r w:rsidRPr="0049113D">
        <w:rPr>
          <w:sz w:val="28"/>
          <w:szCs w:val="28"/>
        </w:rPr>
        <w:t xml:space="preserve">городских агломераций на основе механизма ГЧП, </w:t>
      </w:r>
      <w:r w:rsidR="008577DD" w:rsidRPr="0049113D">
        <w:rPr>
          <w:sz w:val="28"/>
          <w:szCs w:val="28"/>
        </w:rPr>
        <w:t>включающая функции и</w:t>
      </w:r>
      <w:r w:rsidR="0049113D" w:rsidRPr="0049113D">
        <w:rPr>
          <w:sz w:val="28"/>
          <w:szCs w:val="28"/>
        </w:rPr>
        <w:t>сполнительных</w:t>
      </w:r>
      <w:r w:rsidR="008577DD" w:rsidRPr="0049113D">
        <w:rPr>
          <w:sz w:val="28"/>
          <w:szCs w:val="28"/>
        </w:rPr>
        <w:t xml:space="preserve"> о</w:t>
      </w:r>
      <w:r w:rsidR="0049113D" w:rsidRPr="0049113D">
        <w:rPr>
          <w:sz w:val="28"/>
          <w:szCs w:val="28"/>
        </w:rPr>
        <w:t>рганов</w:t>
      </w:r>
      <w:r w:rsidR="008577DD" w:rsidRPr="0049113D">
        <w:rPr>
          <w:sz w:val="28"/>
          <w:szCs w:val="28"/>
        </w:rPr>
        <w:t xml:space="preserve"> государственной власти</w:t>
      </w:r>
      <w:r w:rsidR="0049113D">
        <w:rPr>
          <w:sz w:val="18"/>
          <w:szCs w:val="18"/>
        </w:rPr>
        <w:t xml:space="preserve">,  </w:t>
      </w:r>
      <w:r w:rsidR="008577DD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повышающая эффективность </w:t>
      </w:r>
      <w:r w:rsidRPr="00BB33C3">
        <w:rPr>
          <w:sz w:val="28"/>
          <w:szCs w:val="28"/>
        </w:rPr>
        <w:t>взаимодействия</w:t>
      </w:r>
      <w:r w:rsidRPr="00552814">
        <w:rPr>
          <w:sz w:val="28"/>
          <w:szCs w:val="28"/>
        </w:rPr>
        <w:t xml:space="preserve"> органов федерального, регионального и муниципального управлен</w:t>
      </w:r>
      <w:r w:rsidR="00EC70A3">
        <w:rPr>
          <w:sz w:val="28"/>
          <w:szCs w:val="28"/>
        </w:rPr>
        <w:t>ия и бизнес-структур</w:t>
      </w:r>
      <w:r w:rsidRPr="00552814">
        <w:rPr>
          <w:sz w:val="28"/>
          <w:szCs w:val="28"/>
        </w:rPr>
        <w:t>.</w:t>
      </w:r>
    </w:p>
    <w:p w:rsidR="00861729" w:rsidRDefault="00FE1187" w:rsidP="00160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1729">
        <w:rPr>
          <w:sz w:val="28"/>
          <w:szCs w:val="28"/>
        </w:rPr>
        <w:t xml:space="preserve">. Разработаны закономерности </w:t>
      </w:r>
      <w:r w:rsidR="00861729" w:rsidRPr="00552814">
        <w:rPr>
          <w:sz w:val="28"/>
          <w:szCs w:val="28"/>
        </w:rPr>
        <w:t>управления инфраструктурными проектами развития городских агломераций на основе механизма государственно-частного партнерства</w:t>
      </w:r>
      <w:r w:rsidR="00AD6ADA">
        <w:rPr>
          <w:sz w:val="28"/>
          <w:szCs w:val="28"/>
        </w:rPr>
        <w:t xml:space="preserve"> (ц</w:t>
      </w:r>
      <w:r w:rsidR="00AD6ADA" w:rsidRPr="00784E5B">
        <w:rPr>
          <w:sz w:val="28"/>
          <w:szCs w:val="28"/>
        </w:rPr>
        <w:t>елостность системы управления</w:t>
      </w:r>
      <w:r w:rsidR="00AD6ADA" w:rsidRPr="00AD6ADA">
        <w:rPr>
          <w:sz w:val="28"/>
          <w:szCs w:val="28"/>
        </w:rPr>
        <w:t xml:space="preserve"> </w:t>
      </w:r>
      <w:r w:rsidR="00AD6ADA">
        <w:rPr>
          <w:sz w:val="28"/>
          <w:szCs w:val="28"/>
        </w:rPr>
        <w:t>п</w:t>
      </w:r>
      <w:r w:rsidR="00AD6ADA" w:rsidRPr="00784E5B">
        <w:rPr>
          <w:sz w:val="28"/>
          <w:szCs w:val="28"/>
        </w:rPr>
        <w:t>ропорциональность управляющей и управляемой подсистем</w:t>
      </w:r>
      <w:r w:rsidR="00AD6ADA">
        <w:rPr>
          <w:sz w:val="28"/>
          <w:szCs w:val="28"/>
        </w:rPr>
        <w:t>;</w:t>
      </w:r>
      <w:r w:rsidR="00AD6ADA" w:rsidRPr="00AD6ADA">
        <w:rPr>
          <w:sz w:val="28"/>
          <w:szCs w:val="28"/>
        </w:rPr>
        <w:t xml:space="preserve"> </w:t>
      </w:r>
      <w:r w:rsidR="00AD6ADA">
        <w:rPr>
          <w:sz w:val="28"/>
          <w:szCs w:val="28"/>
        </w:rPr>
        <w:t>с</w:t>
      </w:r>
      <w:r w:rsidR="00AD6ADA" w:rsidRPr="00784E5B">
        <w:rPr>
          <w:sz w:val="28"/>
          <w:szCs w:val="28"/>
        </w:rPr>
        <w:t>пециализация управления</w:t>
      </w:r>
      <w:r w:rsidR="00AD6ADA">
        <w:rPr>
          <w:sz w:val="28"/>
          <w:szCs w:val="28"/>
        </w:rPr>
        <w:t>;</w:t>
      </w:r>
      <w:r w:rsidR="00AD6ADA" w:rsidRPr="00AD6ADA">
        <w:rPr>
          <w:sz w:val="28"/>
          <w:szCs w:val="28"/>
        </w:rPr>
        <w:t xml:space="preserve"> </w:t>
      </w:r>
      <w:proofErr w:type="spellStart"/>
      <w:r w:rsidR="00AD6ADA">
        <w:rPr>
          <w:sz w:val="28"/>
          <w:szCs w:val="28"/>
        </w:rPr>
        <w:t>и</w:t>
      </w:r>
      <w:r w:rsidR="00AD6ADA" w:rsidRPr="00784E5B">
        <w:rPr>
          <w:sz w:val="28"/>
          <w:szCs w:val="28"/>
        </w:rPr>
        <w:t>нтегративность</w:t>
      </w:r>
      <w:proofErr w:type="spellEnd"/>
      <w:r w:rsidR="00AD6ADA" w:rsidRPr="00784E5B">
        <w:rPr>
          <w:sz w:val="28"/>
          <w:szCs w:val="28"/>
        </w:rPr>
        <w:t xml:space="preserve"> управления</w:t>
      </w:r>
      <w:r w:rsidR="00AD6ADA">
        <w:rPr>
          <w:sz w:val="28"/>
          <w:szCs w:val="28"/>
        </w:rPr>
        <w:t>;</w:t>
      </w:r>
      <w:r w:rsidR="00AD6ADA" w:rsidRPr="00AD6ADA">
        <w:rPr>
          <w:bCs/>
          <w:sz w:val="28"/>
          <w:szCs w:val="28"/>
        </w:rPr>
        <w:t xml:space="preserve"> </w:t>
      </w:r>
      <w:r w:rsidR="00AD6ADA">
        <w:rPr>
          <w:bCs/>
          <w:sz w:val="28"/>
          <w:szCs w:val="28"/>
        </w:rPr>
        <w:t>и</w:t>
      </w:r>
      <w:r w:rsidR="00AD6ADA" w:rsidRPr="00784E5B">
        <w:rPr>
          <w:bCs/>
          <w:sz w:val="28"/>
          <w:szCs w:val="28"/>
        </w:rPr>
        <w:t xml:space="preserve">нтеллектуальная </w:t>
      </w:r>
      <w:proofErr w:type="spellStart"/>
      <w:r w:rsidR="00AD6ADA" w:rsidRPr="00784E5B">
        <w:rPr>
          <w:bCs/>
          <w:sz w:val="28"/>
          <w:szCs w:val="28"/>
        </w:rPr>
        <w:t>коммуника</w:t>
      </w:r>
      <w:r w:rsidR="00AD6ADA">
        <w:rPr>
          <w:bCs/>
          <w:sz w:val="28"/>
          <w:szCs w:val="28"/>
        </w:rPr>
        <w:t>-</w:t>
      </w:r>
      <w:r w:rsidR="00AD6ADA" w:rsidRPr="00784E5B">
        <w:rPr>
          <w:bCs/>
          <w:sz w:val="28"/>
          <w:szCs w:val="28"/>
        </w:rPr>
        <w:t>тивность</w:t>
      </w:r>
      <w:proofErr w:type="spellEnd"/>
      <w:r w:rsidR="00AD6ADA">
        <w:rPr>
          <w:bCs/>
          <w:sz w:val="28"/>
          <w:szCs w:val="28"/>
        </w:rPr>
        <w:t>; оперативность управления</w:t>
      </w:r>
      <w:r w:rsidR="00AD6ADA">
        <w:rPr>
          <w:sz w:val="28"/>
          <w:szCs w:val="28"/>
        </w:rPr>
        <w:t>).</w:t>
      </w:r>
    </w:p>
    <w:p w:rsidR="00861729" w:rsidRDefault="00FE1187" w:rsidP="00160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1729">
        <w:rPr>
          <w:sz w:val="28"/>
          <w:szCs w:val="28"/>
        </w:rPr>
        <w:t>.</w:t>
      </w:r>
      <w:r w:rsidR="00861729" w:rsidRPr="00861729">
        <w:rPr>
          <w:sz w:val="28"/>
          <w:szCs w:val="28"/>
        </w:rPr>
        <w:t xml:space="preserve"> </w:t>
      </w:r>
      <w:r w:rsidR="00861729">
        <w:rPr>
          <w:sz w:val="28"/>
          <w:szCs w:val="28"/>
        </w:rPr>
        <w:t>Разработаны п</w:t>
      </w:r>
      <w:r w:rsidR="00AD6ADA">
        <w:rPr>
          <w:sz w:val="28"/>
          <w:szCs w:val="28"/>
        </w:rPr>
        <w:t>р</w:t>
      </w:r>
      <w:r w:rsidR="00861729">
        <w:rPr>
          <w:sz w:val="28"/>
          <w:szCs w:val="28"/>
        </w:rPr>
        <w:t xml:space="preserve">инципы </w:t>
      </w:r>
      <w:r w:rsidR="00861729" w:rsidRPr="00552814">
        <w:rPr>
          <w:sz w:val="28"/>
          <w:szCs w:val="28"/>
        </w:rPr>
        <w:t>управления инфраструктурными проектами развития городских агломераций на основе механизма государственно-частного партнерства</w:t>
      </w:r>
      <w:r w:rsidR="00953A30">
        <w:rPr>
          <w:sz w:val="28"/>
          <w:szCs w:val="28"/>
        </w:rPr>
        <w:t>, учитывающие</w:t>
      </w:r>
      <w:r w:rsidR="00AD6ADA">
        <w:rPr>
          <w:sz w:val="28"/>
          <w:szCs w:val="28"/>
        </w:rPr>
        <w:t xml:space="preserve"> его специфику  (</w:t>
      </w:r>
      <w:r w:rsidR="00953A30">
        <w:rPr>
          <w:sz w:val="28"/>
          <w:szCs w:val="28"/>
        </w:rPr>
        <w:t>программно-целевой принцип, принципы целенаправленности, согласованности, комплексности, рационального распределения полномочий, наличия обратной связи в системе управления, эффективности управления</w:t>
      </w:r>
      <w:r w:rsidR="00AD6ADA">
        <w:rPr>
          <w:sz w:val="28"/>
          <w:szCs w:val="28"/>
        </w:rPr>
        <w:t>)</w:t>
      </w:r>
      <w:r w:rsidR="00953A30">
        <w:rPr>
          <w:sz w:val="28"/>
          <w:szCs w:val="28"/>
        </w:rPr>
        <w:t>.</w:t>
      </w:r>
    </w:p>
    <w:p w:rsidR="00953A30" w:rsidRPr="00552814" w:rsidRDefault="00FE1187" w:rsidP="00160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3A30">
        <w:rPr>
          <w:sz w:val="28"/>
          <w:szCs w:val="28"/>
        </w:rPr>
        <w:t>. Предложены м</w:t>
      </w:r>
      <w:r w:rsidR="00953A30" w:rsidRPr="0035000A">
        <w:rPr>
          <w:color w:val="000000"/>
          <w:sz w:val="28"/>
          <w:szCs w:val="28"/>
        </w:rPr>
        <w:t xml:space="preserve">етоды управления </w:t>
      </w:r>
      <w:r w:rsidR="00953A30"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 w:rsidR="00953A30">
        <w:rPr>
          <w:sz w:val="28"/>
          <w:szCs w:val="28"/>
        </w:rPr>
        <w:t>государственно-частного партнерства (правовые, организационные, экономические).</w:t>
      </w:r>
    </w:p>
    <w:p w:rsidR="00160D7D" w:rsidRPr="00552814" w:rsidRDefault="00FE1187" w:rsidP="00160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0D7D">
        <w:rPr>
          <w:sz w:val="28"/>
          <w:szCs w:val="28"/>
        </w:rPr>
        <w:t>.</w:t>
      </w:r>
      <w:r w:rsidR="008577DD">
        <w:rPr>
          <w:sz w:val="28"/>
          <w:szCs w:val="28"/>
        </w:rPr>
        <w:t xml:space="preserve"> </w:t>
      </w:r>
      <w:r w:rsidR="00160D7D" w:rsidRPr="00552814">
        <w:rPr>
          <w:sz w:val="28"/>
          <w:szCs w:val="28"/>
        </w:rPr>
        <w:t>Р</w:t>
      </w:r>
      <w:r w:rsidR="00160D7D">
        <w:rPr>
          <w:sz w:val="28"/>
          <w:szCs w:val="28"/>
        </w:rPr>
        <w:t>екоменд</w:t>
      </w:r>
      <w:r w:rsidR="008577DD">
        <w:rPr>
          <w:sz w:val="28"/>
          <w:szCs w:val="28"/>
        </w:rPr>
        <w:t xml:space="preserve">ована для реализации </w:t>
      </w:r>
      <w:r w:rsidR="00160D7D" w:rsidRPr="00552814">
        <w:rPr>
          <w:rFonts w:ascii="Times New Roman CYR" w:hAnsi="Times New Roman CYR" w:cs="Times New Roman CYR"/>
          <w:sz w:val="28"/>
          <w:szCs w:val="28"/>
        </w:rPr>
        <w:t>инфраструк</w:t>
      </w:r>
      <w:r w:rsidR="008577DD">
        <w:rPr>
          <w:rFonts w:ascii="Times New Roman CYR" w:hAnsi="Times New Roman CYR" w:cs="Times New Roman CYR"/>
          <w:sz w:val="28"/>
          <w:szCs w:val="28"/>
        </w:rPr>
        <w:t>турных проектов</w:t>
      </w:r>
      <w:r w:rsidR="00160D7D" w:rsidRPr="00552814">
        <w:rPr>
          <w:rFonts w:ascii="Times New Roman CYR" w:hAnsi="Times New Roman CYR" w:cs="Times New Roman CYR"/>
          <w:sz w:val="28"/>
          <w:szCs w:val="28"/>
        </w:rPr>
        <w:t xml:space="preserve"> развития городских агломераций на основе механизма государственно-частного партнерства</w:t>
      </w:r>
      <w:r w:rsidR="008577DD" w:rsidRPr="008577DD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7DD">
        <w:rPr>
          <w:rStyle w:val="FontStyle26"/>
          <w:rFonts w:ascii="Times New Roman" w:hAnsi="Times New Roman" w:cs="Times New Roman"/>
          <w:b w:val="0"/>
          <w:sz w:val="28"/>
          <w:szCs w:val="28"/>
        </w:rPr>
        <w:t>м</w:t>
      </w:r>
      <w:r w:rsidR="008577DD" w:rsidRPr="00B23047">
        <w:rPr>
          <w:rStyle w:val="FontStyle26"/>
          <w:rFonts w:ascii="Times New Roman" w:hAnsi="Times New Roman" w:cs="Times New Roman"/>
          <w:b w:val="0"/>
          <w:sz w:val="28"/>
          <w:szCs w:val="28"/>
        </w:rPr>
        <w:t>одель «Проектирование, строительство,</w:t>
      </w:r>
      <w:r w:rsidR="008577DD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финансирование и эксплуатация», в которой </w:t>
      </w:r>
      <w:r w:rsidR="008577DD" w:rsidRPr="00B2304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государство и частный сектор </w:t>
      </w:r>
      <w:r w:rsidR="008577DD">
        <w:rPr>
          <w:rStyle w:val="FontStyle26"/>
          <w:rFonts w:ascii="Times New Roman" w:hAnsi="Times New Roman" w:cs="Times New Roman"/>
          <w:b w:val="0"/>
          <w:sz w:val="28"/>
          <w:szCs w:val="28"/>
        </w:rPr>
        <w:t>несут риск совместно</w:t>
      </w:r>
      <w:r w:rsidR="00160D7D" w:rsidRPr="00552814">
        <w:rPr>
          <w:sz w:val="28"/>
          <w:szCs w:val="28"/>
        </w:rPr>
        <w:t>.</w:t>
      </w:r>
    </w:p>
    <w:p w:rsidR="00160D7D" w:rsidRDefault="00FE1187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0D7D" w:rsidRPr="00552814">
        <w:rPr>
          <w:sz w:val="28"/>
          <w:szCs w:val="28"/>
        </w:rPr>
        <w:t xml:space="preserve">. Разработана модель управления </w:t>
      </w:r>
      <w:r w:rsidR="00160D7D" w:rsidRPr="00552814">
        <w:rPr>
          <w:sz w:val="28"/>
        </w:rPr>
        <w:t xml:space="preserve">рисками при реализации </w:t>
      </w:r>
      <w:r w:rsidR="00160D7D" w:rsidRPr="00552814">
        <w:rPr>
          <w:sz w:val="28"/>
          <w:szCs w:val="28"/>
        </w:rPr>
        <w:t>инфраструктурных проектов развития  городских агломераций на основе механизма госу</w:t>
      </w:r>
      <w:r w:rsidR="00953A30">
        <w:rPr>
          <w:sz w:val="28"/>
          <w:szCs w:val="28"/>
        </w:rPr>
        <w:t xml:space="preserve">дарственно-частного партнерства, учитывающая </w:t>
      </w:r>
      <w:r w:rsidR="008577DD">
        <w:rPr>
          <w:sz w:val="28"/>
          <w:szCs w:val="28"/>
        </w:rPr>
        <w:t xml:space="preserve">организационно-законодательные, финансово-экономические, </w:t>
      </w:r>
      <w:proofErr w:type="spellStart"/>
      <w:r w:rsidR="008577DD">
        <w:rPr>
          <w:sz w:val="28"/>
          <w:szCs w:val="28"/>
        </w:rPr>
        <w:t>организа</w:t>
      </w:r>
      <w:proofErr w:type="spellEnd"/>
      <w:r w:rsidR="008577DD">
        <w:rPr>
          <w:sz w:val="28"/>
          <w:szCs w:val="28"/>
        </w:rPr>
        <w:t>-</w:t>
      </w:r>
      <w:proofErr w:type="spellStart"/>
      <w:r w:rsidR="008577DD">
        <w:rPr>
          <w:sz w:val="28"/>
          <w:szCs w:val="28"/>
        </w:rPr>
        <w:t>ционно</w:t>
      </w:r>
      <w:proofErr w:type="spellEnd"/>
      <w:r w:rsidR="008577DD">
        <w:rPr>
          <w:sz w:val="28"/>
          <w:szCs w:val="28"/>
        </w:rPr>
        <w:t>-технологические, правовые, социальные и экологические риски.</w:t>
      </w:r>
    </w:p>
    <w:p w:rsidR="00160D7D" w:rsidRPr="00552814" w:rsidRDefault="00FE1187" w:rsidP="00160D7D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60D7D" w:rsidRPr="00552814">
        <w:rPr>
          <w:sz w:val="28"/>
          <w:szCs w:val="28"/>
        </w:rPr>
        <w:t>.</w:t>
      </w:r>
      <w:r w:rsidR="00861729">
        <w:rPr>
          <w:sz w:val="28"/>
          <w:szCs w:val="28"/>
        </w:rPr>
        <w:t xml:space="preserve"> Предложена система </w:t>
      </w:r>
      <w:r w:rsidR="00160D7D" w:rsidRPr="00552814">
        <w:rPr>
          <w:sz w:val="28"/>
          <w:szCs w:val="28"/>
        </w:rPr>
        <w:t>показателей эффективности реализации инфраструктурных проектов развития  городских агломераций на основе механизма госу</w:t>
      </w:r>
      <w:r w:rsidR="00861729">
        <w:rPr>
          <w:sz w:val="28"/>
          <w:szCs w:val="28"/>
        </w:rPr>
        <w:t>дарственно-частного партнерства, включающая</w:t>
      </w:r>
      <w:r w:rsidR="00861729" w:rsidRPr="00861729">
        <w:rPr>
          <w:sz w:val="28"/>
          <w:szCs w:val="28"/>
        </w:rPr>
        <w:t xml:space="preserve"> </w:t>
      </w:r>
      <w:r w:rsidR="00861729">
        <w:rPr>
          <w:sz w:val="28"/>
          <w:szCs w:val="28"/>
        </w:rPr>
        <w:t>экономическую (бюджетную, коммерческую</w:t>
      </w:r>
      <w:r w:rsidR="00861729" w:rsidRPr="00761CBA">
        <w:rPr>
          <w:sz w:val="28"/>
          <w:szCs w:val="28"/>
        </w:rPr>
        <w:t xml:space="preserve">) и </w:t>
      </w:r>
      <w:r w:rsidR="00861729">
        <w:rPr>
          <w:sz w:val="28"/>
          <w:szCs w:val="28"/>
        </w:rPr>
        <w:t>социальную эффективность</w:t>
      </w:r>
      <w:r w:rsidR="00861729" w:rsidRPr="00761CBA">
        <w:rPr>
          <w:sz w:val="28"/>
          <w:szCs w:val="28"/>
        </w:rPr>
        <w:t>.</w:t>
      </w:r>
    </w:p>
    <w:p w:rsidR="00160D7D" w:rsidRPr="00552814" w:rsidRDefault="00160D7D" w:rsidP="00160D7D">
      <w:pPr>
        <w:ind w:firstLine="539"/>
        <w:jc w:val="both"/>
        <w:rPr>
          <w:b/>
          <w:sz w:val="28"/>
          <w:szCs w:val="28"/>
        </w:rPr>
      </w:pPr>
      <w:r w:rsidRPr="00552814">
        <w:rPr>
          <w:b/>
          <w:sz w:val="28"/>
          <w:szCs w:val="28"/>
        </w:rPr>
        <w:t>Теоретическая и практическая значимость работы.</w:t>
      </w:r>
    </w:p>
    <w:p w:rsidR="00160D7D" w:rsidRPr="00552814" w:rsidRDefault="00160D7D" w:rsidP="00160D7D">
      <w:pPr>
        <w:shd w:val="clear" w:color="auto" w:fill="FFFFFF"/>
        <w:ind w:left="14" w:right="19" w:firstLine="539"/>
        <w:jc w:val="both"/>
        <w:rPr>
          <w:spacing w:val="-10"/>
          <w:sz w:val="28"/>
          <w:szCs w:val="28"/>
        </w:rPr>
      </w:pPr>
      <w:r w:rsidRPr="00552814">
        <w:rPr>
          <w:bCs/>
          <w:spacing w:val="-10"/>
          <w:sz w:val="28"/>
          <w:szCs w:val="28"/>
        </w:rPr>
        <w:t>Те</w:t>
      </w:r>
      <w:r w:rsidR="00FE1187">
        <w:rPr>
          <w:bCs/>
          <w:spacing w:val="-10"/>
          <w:sz w:val="28"/>
          <w:szCs w:val="28"/>
        </w:rPr>
        <w:t>5</w:t>
      </w:r>
      <w:r w:rsidRPr="00552814">
        <w:rPr>
          <w:bCs/>
          <w:spacing w:val="-10"/>
          <w:sz w:val="28"/>
          <w:szCs w:val="28"/>
        </w:rPr>
        <w:t xml:space="preserve">оретическая значимость работы </w:t>
      </w:r>
      <w:r w:rsidRPr="00552814">
        <w:rPr>
          <w:spacing w:val="-10"/>
          <w:sz w:val="28"/>
          <w:szCs w:val="28"/>
        </w:rPr>
        <w:t xml:space="preserve">заключается в развитии научных представлений об особенностях </w:t>
      </w:r>
      <w:r w:rsidRPr="00552814">
        <w:rPr>
          <w:sz w:val="28"/>
          <w:szCs w:val="28"/>
        </w:rPr>
        <w:t>управлени</w:t>
      </w:r>
      <w:r w:rsidR="00EC70A3">
        <w:rPr>
          <w:sz w:val="28"/>
          <w:szCs w:val="28"/>
        </w:rPr>
        <w:t>я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инфраструктурными проектами развития городских агломераций на основе механизма государственно-частного партнерства </w:t>
      </w:r>
      <w:r w:rsidRPr="00552814">
        <w:rPr>
          <w:sz w:val="28"/>
          <w:szCs w:val="28"/>
        </w:rPr>
        <w:t xml:space="preserve">в современных социально-экономических условиях. </w:t>
      </w:r>
    </w:p>
    <w:p w:rsidR="00160D7D" w:rsidRPr="00552814" w:rsidRDefault="00160D7D" w:rsidP="00160D7D">
      <w:pPr>
        <w:shd w:val="clear" w:color="auto" w:fill="FFFFFF"/>
        <w:ind w:left="14" w:right="19" w:firstLine="539"/>
        <w:jc w:val="both"/>
        <w:rPr>
          <w:sz w:val="28"/>
          <w:szCs w:val="28"/>
        </w:rPr>
      </w:pPr>
      <w:r w:rsidRPr="00552814">
        <w:rPr>
          <w:sz w:val="28"/>
          <w:szCs w:val="28"/>
        </w:rPr>
        <w:t xml:space="preserve">Практическая </w:t>
      </w:r>
      <w:r w:rsidRPr="00552814">
        <w:rPr>
          <w:bCs/>
          <w:spacing w:val="-10"/>
          <w:sz w:val="28"/>
          <w:szCs w:val="28"/>
        </w:rPr>
        <w:t>значимость</w:t>
      </w:r>
      <w:r w:rsidRPr="00552814">
        <w:rPr>
          <w:b/>
          <w:bCs/>
          <w:spacing w:val="-10"/>
          <w:sz w:val="28"/>
          <w:szCs w:val="28"/>
        </w:rPr>
        <w:t xml:space="preserve"> </w:t>
      </w:r>
      <w:r w:rsidRPr="00552814">
        <w:rPr>
          <w:spacing w:val="-10"/>
          <w:sz w:val="28"/>
          <w:szCs w:val="28"/>
        </w:rPr>
        <w:t xml:space="preserve">результатов исследования 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состоит в разработке методических основ и практических рекомендаций </w:t>
      </w:r>
      <w:r w:rsidRPr="00552814">
        <w:rPr>
          <w:sz w:val="28"/>
          <w:szCs w:val="28"/>
        </w:rPr>
        <w:t xml:space="preserve">управления </w:t>
      </w:r>
      <w:r w:rsidRPr="00552814">
        <w:rPr>
          <w:rFonts w:ascii="Times New Roman CYR" w:hAnsi="Times New Roman CYR" w:cs="Times New Roman CYR"/>
          <w:sz w:val="28"/>
          <w:szCs w:val="28"/>
        </w:rPr>
        <w:t>инфраструктурными проектами развития городских агломераций на основе механизма государственно-частного партнерства.</w:t>
      </w:r>
      <w:r w:rsidRPr="00552814">
        <w:rPr>
          <w:sz w:val="28"/>
          <w:szCs w:val="28"/>
        </w:rPr>
        <w:t xml:space="preserve"> 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Предлагаемые решения могут быть использованы региональными и муниципальными органами власти при формировании программ </w:t>
      </w:r>
      <w:r>
        <w:rPr>
          <w:rFonts w:ascii="Times New Roman CYR" w:hAnsi="Times New Roman CYR" w:cs="Times New Roman CYR"/>
          <w:sz w:val="28"/>
          <w:szCs w:val="28"/>
        </w:rPr>
        <w:t>реализации инфраструктурных проектов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развития городских агломераций на основе механизма государственно-частного партнерства.</w:t>
      </w:r>
    </w:p>
    <w:p w:rsidR="00160D7D" w:rsidRPr="00552814" w:rsidRDefault="00160D7D" w:rsidP="00160D7D">
      <w:pPr>
        <w:widowControl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52814">
        <w:rPr>
          <w:b/>
          <w:sz w:val="28"/>
          <w:szCs w:val="28"/>
        </w:rPr>
        <w:t xml:space="preserve">Методология и методы исследования. </w:t>
      </w:r>
      <w:r w:rsidRPr="00552814">
        <w:rPr>
          <w:sz w:val="28"/>
          <w:szCs w:val="28"/>
        </w:rPr>
        <w:t>Методологи</w:t>
      </w:r>
      <w:r w:rsidR="00EC70A3">
        <w:rPr>
          <w:sz w:val="28"/>
          <w:szCs w:val="28"/>
        </w:rPr>
        <w:t>ческой базой</w:t>
      </w:r>
      <w:r w:rsidRPr="00552814">
        <w:rPr>
          <w:b/>
          <w:sz w:val="28"/>
          <w:szCs w:val="28"/>
        </w:rPr>
        <w:t xml:space="preserve"> </w:t>
      </w:r>
      <w:r w:rsidRPr="00552814">
        <w:rPr>
          <w:sz w:val="28"/>
          <w:szCs w:val="28"/>
        </w:rPr>
        <w:t xml:space="preserve">работы являются общенаучные методы исследования, системный анализ, теория экономического моделирования. 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При проведении диссертационного исследования применялись общие и специальные методы научного познания; использовался системный подход к изучению инфраструктурных проектов развития городских агломераций на основе механизма государственно-частного партнерства, методы логического, экономико-статистического и социального анализа, моделирования социально-экономических явлений. </w:t>
      </w:r>
    </w:p>
    <w:p w:rsidR="00160D7D" w:rsidRPr="00552814" w:rsidRDefault="00160D7D" w:rsidP="00160D7D">
      <w:pPr>
        <w:shd w:val="clear" w:color="auto" w:fill="FFFFFF"/>
        <w:ind w:firstLine="540"/>
        <w:jc w:val="both"/>
        <w:rPr>
          <w:sz w:val="28"/>
          <w:szCs w:val="28"/>
        </w:rPr>
      </w:pPr>
      <w:r w:rsidRPr="00552814">
        <w:rPr>
          <w:b/>
          <w:sz w:val="28"/>
          <w:szCs w:val="28"/>
        </w:rPr>
        <w:t>Степень достоверности и апробация результатов исследования.</w:t>
      </w:r>
      <w:r w:rsidRPr="00552814">
        <w:rPr>
          <w:sz w:val="28"/>
          <w:szCs w:val="28"/>
        </w:rPr>
        <w:t xml:space="preserve"> Достоверность полученных результатов исследования обеспечивается за счет анализа законодательных и других норматив</w:t>
      </w:r>
      <w:r w:rsidR="00EC70A3">
        <w:rPr>
          <w:sz w:val="28"/>
          <w:szCs w:val="28"/>
        </w:rPr>
        <w:t>но-правовых документов, касающих</w:t>
      </w:r>
      <w:r w:rsidRPr="00552814">
        <w:rPr>
          <w:sz w:val="28"/>
          <w:szCs w:val="28"/>
        </w:rPr>
        <w:t>ся исследования новых подходов к управлению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инфраструктурными проектами развития городских агломераций на основе механизма государственно-частного партнерства.</w:t>
      </w:r>
      <w:r w:rsidRPr="00552814">
        <w:rPr>
          <w:sz w:val="28"/>
          <w:szCs w:val="28"/>
        </w:rPr>
        <w:t xml:space="preserve"> В исследовании также использовались данные федеральной, региональной  и муниципальной статистики. </w:t>
      </w:r>
    </w:p>
    <w:p w:rsidR="00160D7D" w:rsidRPr="00614CAF" w:rsidRDefault="00160D7D" w:rsidP="00160D7D">
      <w:pPr>
        <w:pStyle w:val="Default"/>
        <w:jc w:val="both"/>
        <w:rPr>
          <w:color w:val="auto"/>
        </w:rPr>
      </w:pPr>
      <w:r w:rsidRPr="00614CAF">
        <w:rPr>
          <w:color w:val="auto"/>
          <w:sz w:val="28"/>
          <w:szCs w:val="28"/>
        </w:rPr>
        <w:tab/>
        <w:t xml:space="preserve">Полученные результаты исследования неоднократно обсуждались и получили одобрение на семинарах и конференциях: научно-практическая конференция «Модернизация государственного и муниципального управления. Проблемы и перспективы» (г. Санкт-Петербург, 2012 г.);  </w:t>
      </w:r>
      <w:r w:rsidRPr="00614CAF">
        <w:rPr>
          <w:color w:val="auto"/>
          <w:sz w:val="28"/>
          <w:szCs w:val="28"/>
          <w:lang w:val="en-US"/>
        </w:rPr>
        <w:t>III</w:t>
      </w:r>
      <w:r w:rsidRPr="00614CAF">
        <w:rPr>
          <w:color w:val="auto"/>
          <w:sz w:val="28"/>
          <w:szCs w:val="28"/>
        </w:rPr>
        <w:t xml:space="preserve"> Международная научно-практическая конференция «Инновационные технологии в сервисе» (г. Санкт-Петербург, 2012 г.); </w:t>
      </w:r>
      <w:r w:rsidRPr="0094052A">
        <w:rPr>
          <w:sz w:val="28"/>
          <w:szCs w:val="28"/>
          <w:lang w:val="en-US"/>
        </w:rPr>
        <w:t>XI</w:t>
      </w:r>
      <w:r w:rsidRPr="00E66926">
        <w:rPr>
          <w:color w:val="auto"/>
          <w:sz w:val="28"/>
          <w:szCs w:val="28"/>
        </w:rPr>
        <w:t xml:space="preserve"> </w:t>
      </w:r>
      <w:r w:rsidRPr="00614CAF">
        <w:rPr>
          <w:color w:val="auto"/>
          <w:sz w:val="28"/>
          <w:szCs w:val="28"/>
        </w:rPr>
        <w:t xml:space="preserve"> Всероссийская научно-теоретическая конференция (с международным участием) «Политические, экономические и социокультурные аспекты регионального управления на Европейском Севере» (г. Сыктывкар, 2012 г.);  </w:t>
      </w:r>
      <w:r w:rsidRPr="00614CAF">
        <w:rPr>
          <w:color w:val="auto"/>
          <w:sz w:val="28"/>
          <w:szCs w:val="28"/>
          <w:lang w:val="en-US"/>
        </w:rPr>
        <w:t>VII</w:t>
      </w:r>
      <w:r w:rsidRPr="00614CAF">
        <w:rPr>
          <w:color w:val="auto"/>
          <w:sz w:val="28"/>
          <w:szCs w:val="28"/>
        </w:rPr>
        <w:t xml:space="preserve"> Международная научно-теоретическая конференция «Проблемы развития экономики и сферы сервиса в регионе» (г. Сыктывкар, 2013 г.) и </w:t>
      </w:r>
      <w:r w:rsidRPr="00614CAF">
        <w:rPr>
          <w:color w:val="auto"/>
          <w:sz w:val="28"/>
          <w:szCs w:val="28"/>
        </w:rPr>
        <w:lastRenderedPageBreak/>
        <w:t>используются в учебном процессе в Санкт-Петербургском государственном университете сервиса и экономики.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 w:rsidRPr="00552814">
        <w:rPr>
          <w:b/>
          <w:sz w:val="28"/>
          <w:szCs w:val="28"/>
        </w:rPr>
        <w:t>Публикации</w:t>
      </w:r>
      <w:r w:rsidRPr="00552814">
        <w:rPr>
          <w:sz w:val="28"/>
          <w:szCs w:val="28"/>
        </w:rPr>
        <w:t>. По теме исследования автором опубликовано 13 научных работ, общим авторским объемом 3,6 п.л., в том числе шесть статей объемом 1,7 п.л. в журналах, рекомендованных ВАК для публикации материалов диссертаций, представленных на соискание ученой степени.</w:t>
      </w:r>
    </w:p>
    <w:p w:rsidR="00160D7D" w:rsidRDefault="00160D7D" w:rsidP="00160D7D">
      <w:pPr>
        <w:ind w:firstLine="709"/>
        <w:jc w:val="center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b/>
          <w:sz w:val="28"/>
          <w:szCs w:val="28"/>
        </w:rPr>
      </w:pPr>
    </w:p>
    <w:p w:rsidR="00160D7D" w:rsidRDefault="00160D7D" w:rsidP="00160D7D">
      <w:pPr>
        <w:ind w:firstLine="709"/>
        <w:jc w:val="center"/>
        <w:rPr>
          <w:b/>
          <w:caps/>
          <w:sz w:val="28"/>
          <w:szCs w:val="28"/>
        </w:rPr>
      </w:pPr>
      <w:r w:rsidRPr="00BE6CDE">
        <w:rPr>
          <w:b/>
          <w:sz w:val="28"/>
          <w:szCs w:val="28"/>
          <w:lang w:val="en-US"/>
        </w:rPr>
        <w:t>II</w:t>
      </w:r>
      <w:r w:rsidRPr="00BE6CDE">
        <w:rPr>
          <w:b/>
          <w:sz w:val="28"/>
          <w:szCs w:val="28"/>
        </w:rPr>
        <w:t>. ОСНОВН</w:t>
      </w:r>
      <w:r w:rsidRPr="00BE6CDE">
        <w:rPr>
          <w:b/>
          <w:caps/>
          <w:sz w:val="28"/>
          <w:szCs w:val="28"/>
        </w:rPr>
        <w:t>ые положения и результаты исследования</w:t>
      </w:r>
    </w:p>
    <w:p w:rsidR="00160D7D" w:rsidRDefault="00160D7D" w:rsidP="00160D7D">
      <w:pPr>
        <w:jc w:val="center"/>
        <w:rPr>
          <w:b/>
          <w:sz w:val="28"/>
          <w:szCs w:val="28"/>
        </w:rPr>
      </w:pPr>
    </w:p>
    <w:p w:rsidR="00160D7D" w:rsidRPr="00761CBA" w:rsidRDefault="00160D7D" w:rsidP="00160D7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i/>
          <w:spacing w:val="-1"/>
          <w:sz w:val="28"/>
          <w:szCs w:val="28"/>
        </w:rPr>
      </w:pPr>
      <w:r w:rsidRPr="00761CBA">
        <w:rPr>
          <w:i/>
          <w:sz w:val="28"/>
          <w:szCs w:val="28"/>
        </w:rPr>
        <w:tab/>
        <w:t>1.</w:t>
      </w:r>
      <w:r>
        <w:rPr>
          <w:i/>
          <w:spacing w:val="-1"/>
          <w:sz w:val="28"/>
          <w:szCs w:val="28"/>
        </w:rPr>
        <w:t xml:space="preserve"> На основе исследования зарубежного и отечественного опыта выявлены тенденции </w:t>
      </w:r>
      <w:r w:rsidRPr="00761CBA">
        <w:rPr>
          <w:i/>
          <w:spacing w:val="-1"/>
          <w:sz w:val="28"/>
          <w:szCs w:val="28"/>
        </w:rPr>
        <w:t xml:space="preserve">реализации </w:t>
      </w:r>
      <w:r>
        <w:rPr>
          <w:i/>
          <w:sz w:val="28"/>
          <w:szCs w:val="28"/>
        </w:rPr>
        <w:t>инфраструктурных проектов</w:t>
      </w:r>
      <w:r w:rsidRPr="00761CBA">
        <w:rPr>
          <w:i/>
          <w:sz w:val="28"/>
          <w:szCs w:val="28"/>
        </w:rPr>
        <w:t xml:space="preserve"> развития городских агломераций на основе механизма государственно-частного партнерства.</w:t>
      </w:r>
    </w:p>
    <w:p w:rsidR="00160D7D" w:rsidRPr="00645DA1" w:rsidRDefault="00160D7D" w:rsidP="00160D7D">
      <w:pPr>
        <w:ind w:firstLine="709"/>
        <w:jc w:val="both"/>
        <w:rPr>
          <w:sz w:val="28"/>
          <w:szCs w:val="28"/>
        </w:rPr>
      </w:pPr>
      <w:r w:rsidRPr="00645DA1">
        <w:rPr>
          <w:sz w:val="28"/>
          <w:szCs w:val="28"/>
        </w:rPr>
        <w:t>Государственно-частное партнерство – это организационно-экономический механизм стратегического взаимодействия органов государственной власти (местного самоуправления) и бизнес-структур на юридической основе с учетом баланса интересов сторон с целью наиболее эффективной реализации социально значимых инфрастр</w:t>
      </w:r>
      <w:r>
        <w:rPr>
          <w:sz w:val="28"/>
          <w:szCs w:val="28"/>
        </w:rPr>
        <w:t>уктурных проектов и программ</w:t>
      </w:r>
      <w:r w:rsidRPr="00645DA1">
        <w:rPr>
          <w:sz w:val="28"/>
          <w:szCs w:val="28"/>
        </w:rPr>
        <w:t>.</w:t>
      </w: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  <w:r w:rsidRPr="00645DA1">
        <w:rPr>
          <w:rStyle w:val="noncited41"/>
          <w:rFonts w:eastAsiaTheme="majorEastAsia"/>
          <w:sz w:val="28"/>
          <w:szCs w:val="28"/>
          <w:specVanish w:val="0"/>
        </w:rPr>
        <w:t>Согласно информации Всемирного банка (</w:t>
      </w:r>
      <w:proofErr w:type="spellStart"/>
      <w:r w:rsidRPr="00645DA1">
        <w:rPr>
          <w:rStyle w:val="noncited41"/>
          <w:rFonts w:eastAsiaTheme="majorEastAsia"/>
          <w:sz w:val="28"/>
          <w:szCs w:val="28"/>
          <w:specVanish w:val="0"/>
        </w:rPr>
        <w:t>The</w:t>
      </w:r>
      <w:proofErr w:type="spellEnd"/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 </w:t>
      </w:r>
      <w:proofErr w:type="spellStart"/>
      <w:r w:rsidRPr="00645DA1">
        <w:rPr>
          <w:rStyle w:val="noncited41"/>
          <w:rFonts w:eastAsiaTheme="majorEastAsia"/>
          <w:sz w:val="28"/>
          <w:szCs w:val="28"/>
          <w:specVanish w:val="0"/>
        </w:rPr>
        <w:t>World</w:t>
      </w:r>
      <w:proofErr w:type="spellEnd"/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 </w:t>
      </w:r>
      <w:proofErr w:type="spellStart"/>
      <w:r w:rsidRPr="00645DA1">
        <w:rPr>
          <w:rStyle w:val="noncited41"/>
          <w:rFonts w:eastAsiaTheme="majorEastAsia"/>
          <w:sz w:val="28"/>
          <w:szCs w:val="28"/>
          <w:specVanish w:val="0"/>
        </w:rPr>
        <w:t>Bank</w:t>
      </w:r>
      <w:proofErr w:type="spellEnd"/>
      <w:r w:rsidRPr="00645DA1">
        <w:rPr>
          <w:rStyle w:val="noncited41"/>
          <w:rFonts w:eastAsiaTheme="majorEastAsia"/>
          <w:sz w:val="28"/>
          <w:szCs w:val="28"/>
          <w:specVanish w:val="0"/>
        </w:rPr>
        <w:t>), начиная с 1990 г. в 144 странах на основе государственно-частного партнерства были реализованы 4100 инфраструктурных проекта с общим объемом инвестиций 1241,2 млрд. $, из них 1587 проектов в области энергетики (объем инвестиций – 369,94 млрд. $), 1097 – в сфере транспорта (объем инвестиций – 210,27 млрд. $), 807 – в области телекоммуникаций (объем инвестиций – 604,81 млрд. $), 597 – в ЖКХ (объем</w:t>
      </w:r>
      <w:r>
        <w:rPr>
          <w:rStyle w:val="noncited41"/>
          <w:rFonts w:eastAsiaTheme="majorEastAsia"/>
          <w:sz w:val="28"/>
          <w:szCs w:val="28"/>
          <w:specVanish w:val="0"/>
        </w:rPr>
        <w:t xml:space="preserve"> инвестиций – 56,12 млрд. $) (Табл. 1)</w:t>
      </w:r>
      <w:r w:rsidRPr="00645DA1">
        <w:rPr>
          <w:rStyle w:val="noncited41"/>
          <w:rFonts w:eastAsiaTheme="majorEastAsia"/>
          <w:sz w:val="28"/>
          <w:szCs w:val="28"/>
          <w:specVanish w:val="0"/>
        </w:rPr>
        <w:t>.</w:t>
      </w: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  <w:r>
        <w:rPr>
          <w:rStyle w:val="noncited41"/>
          <w:rFonts w:eastAsiaTheme="majorEastAsia"/>
          <w:sz w:val="28"/>
          <w:szCs w:val="28"/>
          <w:specVanish w:val="0"/>
        </w:rPr>
        <w:t xml:space="preserve">Таблица 1 – Количество проектов ГЧП по отраслям инфраструктуры 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8"/>
        <w:gridCol w:w="4501"/>
      </w:tblGrid>
      <w:tr w:rsidR="00160D7D" w:rsidTr="00BB3E84">
        <w:tc>
          <w:tcPr>
            <w:tcW w:w="1134" w:type="dxa"/>
          </w:tcPr>
          <w:p w:rsidR="00160D7D" w:rsidRDefault="00160D7D" w:rsidP="00BB3E84">
            <w:pPr>
              <w:jc w:val="both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№№</w:t>
            </w:r>
          </w:p>
          <w:p w:rsidR="00160D7D" w:rsidRDefault="00160D7D" w:rsidP="00BB3E84">
            <w:pPr>
              <w:jc w:val="both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п/п</w:t>
            </w:r>
          </w:p>
        </w:tc>
        <w:tc>
          <w:tcPr>
            <w:tcW w:w="3828" w:type="dxa"/>
          </w:tcPr>
          <w:p w:rsidR="00160D7D" w:rsidRDefault="00160D7D" w:rsidP="00BB3E84">
            <w:pPr>
              <w:jc w:val="center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Отрасли</w:t>
            </w:r>
          </w:p>
        </w:tc>
        <w:tc>
          <w:tcPr>
            <w:tcW w:w="4501" w:type="dxa"/>
          </w:tcPr>
          <w:p w:rsidR="00160D7D" w:rsidRDefault="00160D7D" w:rsidP="00BB3E84">
            <w:pPr>
              <w:jc w:val="center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Количество проектов, шт.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1.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Энергетика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1587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2.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Транспорт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1097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3.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Телекоммуникации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807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4.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Водоснабжение и канализация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597</w:t>
            </w:r>
          </w:p>
        </w:tc>
      </w:tr>
    </w:tbl>
    <w:p w:rsidR="00160D7D" w:rsidRPr="006E64FC" w:rsidRDefault="00160D7D" w:rsidP="00160D7D">
      <w:pPr>
        <w:pStyle w:val="Style3"/>
        <w:widowControl/>
        <w:tabs>
          <w:tab w:val="left" w:pos="408"/>
          <w:tab w:val="left" w:pos="1134"/>
          <w:tab w:val="left" w:pos="1276"/>
        </w:tabs>
        <w:spacing w:line="240" w:lineRule="auto"/>
        <w:ind w:left="567"/>
        <w:rPr>
          <w:rStyle w:val="FontStyle13"/>
          <w:rFonts w:ascii="Times New Roman" w:eastAsiaTheme="majorEastAsia" w:hAnsi="Times New Roman" w:cs="Times New Roman"/>
        </w:rPr>
      </w:pPr>
      <w:r w:rsidRPr="00DE146C">
        <w:rPr>
          <w:rFonts w:ascii="Times New Roman" w:hAnsi="Times New Roman" w:cs="Times New Roman"/>
          <w:sz w:val="20"/>
          <w:szCs w:val="20"/>
        </w:rPr>
        <w:t>Составлено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с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учетом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данных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источника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DE146C">
        <w:rPr>
          <w:rStyle w:val="FontStyle13"/>
          <w:rFonts w:ascii="Times New Roman" w:eastAsiaTheme="majorEastAsia" w:hAnsi="Times New Roman" w:cs="Times New Roman"/>
          <w:lang w:val="en-US"/>
        </w:rPr>
        <w:t xml:space="preserve"> </w:t>
      </w:r>
      <w:r w:rsidRPr="00DE146C">
        <w:rPr>
          <w:rStyle w:val="FontStyle13"/>
          <w:rFonts w:ascii="Times New Roman" w:eastAsiaTheme="majorEastAsia" w:hAnsi="Times New Roman" w:cs="Times New Roman"/>
          <w:lang w:val="en-US" w:eastAsia="en-US"/>
        </w:rPr>
        <w:t>Private Participation in Infrastructure Projects Database // The World Bank Group — The Public-Private Infrastructure Advisory Facility. July</w:t>
      </w:r>
      <w:r w:rsidRPr="006E64FC">
        <w:rPr>
          <w:rStyle w:val="FontStyle13"/>
          <w:rFonts w:ascii="Times New Roman" w:eastAsiaTheme="majorEastAsia" w:hAnsi="Times New Roman" w:cs="Times New Roman"/>
          <w:lang w:eastAsia="en-US"/>
        </w:rPr>
        <w:t xml:space="preserve"> 2008. — </w:t>
      </w:r>
      <w:hyperlink r:id="rId9" w:history="1"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http</w:t>
        </w:r>
        <w:r w:rsidRPr="006E64FC">
          <w:rPr>
            <w:rStyle w:val="FontStyle13"/>
            <w:rFonts w:ascii="Times New Roman" w:eastAsiaTheme="majorEastAsia" w:hAnsi="Times New Roman" w:cs="Times New Roman"/>
            <w:lang w:eastAsia="en-US"/>
          </w:rPr>
          <w:t>://</w:t>
        </w:r>
        <w:proofErr w:type="spellStart"/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ppi</w:t>
        </w:r>
        <w:proofErr w:type="spellEnd"/>
        <w:r w:rsidRPr="006E64FC">
          <w:rPr>
            <w:rStyle w:val="FontStyle13"/>
            <w:rFonts w:ascii="Times New Roman" w:eastAsiaTheme="majorEastAsia" w:hAnsi="Times New Roman" w:cs="Times New Roman"/>
            <w:lang w:eastAsia="en-US"/>
          </w:rPr>
          <w:t>.</w:t>
        </w:r>
        <w:proofErr w:type="spellStart"/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worldbank</w:t>
        </w:r>
        <w:proofErr w:type="spellEnd"/>
        <w:r w:rsidRPr="006E64FC">
          <w:rPr>
            <w:rStyle w:val="FontStyle13"/>
            <w:rFonts w:ascii="Times New Roman" w:eastAsiaTheme="majorEastAsia" w:hAnsi="Times New Roman" w:cs="Times New Roman"/>
            <w:lang w:eastAsia="en-US"/>
          </w:rPr>
          <w:t>.</w:t>
        </w:r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org</w:t>
        </w:r>
      </w:hyperlink>
      <w:r w:rsidRPr="006E64FC">
        <w:rPr>
          <w:rStyle w:val="FontStyle13"/>
          <w:rFonts w:ascii="Times New Roman" w:eastAsiaTheme="majorEastAsia" w:hAnsi="Times New Roman" w:cs="Times New Roman"/>
          <w:lang w:eastAsia="en-US"/>
        </w:rPr>
        <w:t>.</w:t>
      </w:r>
    </w:p>
    <w:p w:rsidR="00160D7D" w:rsidRPr="006E64FC" w:rsidRDefault="00160D7D" w:rsidP="00160D7D">
      <w:pPr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  <w:r>
        <w:rPr>
          <w:sz w:val="28"/>
          <w:szCs w:val="28"/>
        </w:rPr>
        <w:t>В то же время, как свидетельствуют данные, приведенные в таблице 2, объем инвестиций в проекты жилищно-коммунального хозяйства (56, 166 млрд. долл., или 4,51 % от общего объема инвестиций в инфраструктурные проекты) занимают последнюю позицию в инфраструктуре.</w:t>
      </w:r>
      <w:r w:rsidRPr="00645DA1">
        <w:rPr>
          <w:sz w:val="28"/>
          <w:szCs w:val="28"/>
        </w:rPr>
        <w:br/>
      </w:r>
      <w:r w:rsidRPr="00645DA1">
        <w:rPr>
          <w:rStyle w:val="noncited41"/>
          <w:rFonts w:eastAsiaTheme="majorEastAsia"/>
          <w:sz w:val="28"/>
          <w:szCs w:val="28"/>
          <w:specVanish w:val="0"/>
        </w:rPr>
        <w:tab/>
      </w: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  <w:r>
        <w:rPr>
          <w:rStyle w:val="noncited41"/>
          <w:rFonts w:eastAsiaTheme="majorEastAsia"/>
          <w:sz w:val="28"/>
          <w:szCs w:val="28"/>
          <w:specVanish w:val="0"/>
        </w:rPr>
        <w:lastRenderedPageBreak/>
        <w:t xml:space="preserve">Таблица 2 – Объем инвестиций в проекты ГЧП по отраслям инфраструктуры 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8"/>
        <w:gridCol w:w="4501"/>
      </w:tblGrid>
      <w:tr w:rsidR="00160D7D" w:rsidTr="00BB3E84">
        <w:tc>
          <w:tcPr>
            <w:tcW w:w="1134" w:type="dxa"/>
          </w:tcPr>
          <w:p w:rsidR="00160D7D" w:rsidRDefault="00160D7D" w:rsidP="00BB3E84">
            <w:pPr>
              <w:jc w:val="both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№№</w:t>
            </w:r>
          </w:p>
          <w:p w:rsidR="00160D7D" w:rsidRDefault="00160D7D" w:rsidP="00BB3E84">
            <w:pPr>
              <w:jc w:val="both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п/п</w:t>
            </w:r>
          </w:p>
        </w:tc>
        <w:tc>
          <w:tcPr>
            <w:tcW w:w="3828" w:type="dxa"/>
          </w:tcPr>
          <w:p w:rsidR="00160D7D" w:rsidRDefault="00160D7D" w:rsidP="00BB3E84">
            <w:pPr>
              <w:jc w:val="center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Отрасли</w:t>
            </w:r>
          </w:p>
        </w:tc>
        <w:tc>
          <w:tcPr>
            <w:tcW w:w="4501" w:type="dxa"/>
          </w:tcPr>
          <w:p w:rsidR="00160D7D" w:rsidRDefault="00160D7D" w:rsidP="00BB3E84">
            <w:pPr>
              <w:jc w:val="center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Объем инвестиций, млрд. долл.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1.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Телекоммуникации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>
              <w:rPr>
                <w:rStyle w:val="noncited41"/>
                <w:rFonts w:eastAsiaTheme="majorEastAsia"/>
                <w:specVanish w:val="0"/>
              </w:rPr>
              <w:t>604,811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2.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Энергетика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>
              <w:rPr>
                <w:rStyle w:val="noncited41"/>
                <w:rFonts w:eastAsiaTheme="majorEastAsia"/>
                <w:specVanish w:val="0"/>
              </w:rPr>
              <w:t>369,939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3.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Транспорт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>
              <w:rPr>
                <w:rStyle w:val="noncited41"/>
                <w:rFonts w:eastAsiaTheme="majorEastAsia"/>
                <w:specVanish w:val="0"/>
              </w:rPr>
              <w:t>210,272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4.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Водоснабжение и канализация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>
              <w:rPr>
                <w:rStyle w:val="noncited41"/>
                <w:rFonts w:eastAsiaTheme="majorEastAsia"/>
                <w:specVanish w:val="0"/>
              </w:rPr>
              <w:t>56,166</w:t>
            </w:r>
          </w:p>
        </w:tc>
      </w:tr>
    </w:tbl>
    <w:p w:rsidR="00160D7D" w:rsidRPr="00DE146C" w:rsidRDefault="00160D7D" w:rsidP="00160D7D">
      <w:pPr>
        <w:pStyle w:val="Style3"/>
        <w:widowControl/>
        <w:tabs>
          <w:tab w:val="left" w:pos="408"/>
          <w:tab w:val="left" w:pos="1134"/>
          <w:tab w:val="left" w:pos="1276"/>
        </w:tabs>
        <w:spacing w:line="240" w:lineRule="auto"/>
        <w:ind w:left="567"/>
        <w:rPr>
          <w:rStyle w:val="FontStyle13"/>
          <w:rFonts w:ascii="Times New Roman" w:eastAsiaTheme="majorEastAsia" w:hAnsi="Times New Roman" w:cs="Times New Roman"/>
        </w:rPr>
      </w:pPr>
      <w:r w:rsidRPr="00DE146C">
        <w:rPr>
          <w:rFonts w:ascii="Times New Roman" w:hAnsi="Times New Roman" w:cs="Times New Roman"/>
          <w:sz w:val="20"/>
          <w:szCs w:val="20"/>
        </w:rPr>
        <w:t>Составлено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с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учетом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данных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источника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DE146C">
        <w:rPr>
          <w:rStyle w:val="FontStyle13"/>
          <w:rFonts w:ascii="Times New Roman" w:eastAsiaTheme="majorEastAsia" w:hAnsi="Times New Roman" w:cs="Times New Roman"/>
          <w:lang w:val="en-US"/>
        </w:rPr>
        <w:t xml:space="preserve"> </w:t>
      </w:r>
      <w:r w:rsidRPr="00DE146C">
        <w:rPr>
          <w:rStyle w:val="FontStyle13"/>
          <w:rFonts w:ascii="Times New Roman" w:eastAsiaTheme="majorEastAsia" w:hAnsi="Times New Roman" w:cs="Times New Roman"/>
          <w:lang w:val="en-US" w:eastAsia="en-US"/>
        </w:rPr>
        <w:t>Private Participation in Infrastructure Projects Database // The World Bank Group — The Public-Private Infrastructure Advisory Facility. July</w:t>
      </w:r>
      <w:r w:rsidRPr="00DE146C">
        <w:rPr>
          <w:rStyle w:val="FontStyle13"/>
          <w:rFonts w:ascii="Times New Roman" w:eastAsiaTheme="majorEastAsia" w:hAnsi="Times New Roman" w:cs="Times New Roman"/>
          <w:lang w:eastAsia="en-US"/>
        </w:rPr>
        <w:t xml:space="preserve"> 2008. — </w:t>
      </w:r>
      <w:hyperlink r:id="rId10" w:history="1"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http</w:t>
        </w:r>
        <w:r w:rsidRPr="00DE146C">
          <w:rPr>
            <w:rStyle w:val="FontStyle13"/>
            <w:rFonts w:ascii="Times New Roman" w:eastAsiaTheme="majorEastAsia" w:hAnsi="Times New Roman" w:cs="Times New Roman"/>
            <w:lang w:eastAsia="en-US"/>
          </w:rPr>
          <w:t>://</w:t>
        </w:r>
        <w:proofErr w:type="spellStart"/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ppi</w:t>
        </w:r>
        <w:proofErr w:type="spellEnd"/>
        <w:r w:rsidRPr="00DE146C">
          <w:rPr>
            <w:rStyle w:val="FontStyle13"/>
            <w:rFonts w:ascii="Times New Roman" w:eastAsiaTheme="majorEastAsia" w:hAnsi="Times New Roman" w:cs="Times New Roman"/>
            <w:lang w:eastAsia="en-US"/>
          </w:rPr>
          <w:t>.</w:t>
        </w:r>
        <w:proofErr w:type="spellStart"/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worldbank</w:t>
        </w:r>
        <w:proofErr w:type="spellEnd"/>
        <w:r w:rsidRPr="00DE146C">
          <w:rPr>
            <w:rStyle w:val="FontStyle13"/>
            <w:rFonts w:ascii="Times New Roman" w:eastAsiaTheme="majorEastAsia" w:hAnsi="Times New Roman" w:cs="Times New Roman"/>
            <w:lang w:eastAsia="en-US"/>
          </w:rPr>
          <w:t>.</w:t>
        </w:r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org</w:t>
        </w:r>
      </w:hyperlink>
      <w:r w:rsidRPr="00DE146C">
        <w:rPr>
          <w:rStyle w:val="FontStyle13"/>
          <w:rFonts w:ascii="Times New Roman" w:eastAsiaTheme="majorEastAsia" w:hAnsi="Times New Roman" w:cs="Times New Roman"/>
          <w:lang w:eastAsia="en-US"/>
        </w:rPr>
        <w:t>.</w:t>
      </w: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  <w:r w:rsidRPr="00645DA1">
        <w:rPr>
          <w:rStyle w:val="noncited41"/>
          <w:rFonts w:eastAsiaTheme="majorEastAsia"/>
          <w:sz w:val="28"/>
          <w:szCs w:val="28"/>
          <w:specVanish w:val="0"/>
        </w:rPr>
        <w:t>Лидирующие позиции по объему инвестиций, вложенных в проекты, реализованные на основе государственно-частного партнерства, занимают Бразилия (196,3 млрд. $), Китай (99,95 млрд. $), Индия (96,13 млрд. $). В топ-рейтинге из 10-т</w:t>
      </w:r>
      <w:r>
        <w:rPr>
          <w:rStyle w:val="noncited41"/>
          <w:rFonts w:eastAsiaTheme="majorEastAsia"/>
          <w:sz w:val="28"/>
          <w:szCs w:val="28"/>
          <w:specVanish w:val="0"/>
        </w:rPr>
        <w:t>и стран Россия занимает лишь шестую</w:t>
      </w:r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 позицию по объему инвестиций, вложенны</w:t>
      </w:r>
      <w:r>
        <w:rPr>
          <w:rStyle w:val="noncited41"/>
          <w:rFonts w:eastAsiaTheme="majorEastAsia"/>
          <w:sz w:val="28"/>
          <w:szCs w:val="28"/>
          <w:specVanish w:val="0"/>
        </w:rPr>
        <w:t>х в инфраструктурные проекты (табл. 3).</w:t>
      </w: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  <w:r>
        <w:rPr>
          <w:rStyle w:val="noncited41"/>
          <w:rFonts w:eastAsiaTheme="majorEastAsia"/>
          <w:sz w:val="28"/>
          <w:szCs w:val="28"/>
          <w:specVanish w:val="0"/>
        </w:rPr>
        <w:t>Таблица 3 – Объем  инвестиций в инфраструктурные проекты ГЧП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8"/>
        <w:gridCol w:w="4501"/>
      </w:tblGrid>
      <w:tr w:rsidR="00160D7D" w:rsidTr="00BB3E84">
        <w:tc>
          <w:tcPr>
            <w:tcW w:w="1134" w:type="dxa"/>
          </w:tcPr>
          <w:p w:rsidR="00160D7D" w:rsidRDefault="00160D7D" w:rsidP="00BB3E84">
            <w:pPr>
              <w:jc w:val="both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№№</w:t>
            </w:r>
          </w:p>
          <w:p w:rsidR="00160D7D" w:rsidRDefault="00160D7D" w:rsidP="00BB3E84">
            <w:pPr>
              <w:jc w:val="both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п/п</w:t>
            </w:r>
          </w:p>
        </w:tc>
        <w:tc>
          <w:tcPr>
            <w:tcW w:w="3828" w:type="dxa"/>
          </w:tcPr>
          <w:p w:rsidR="00160D7D" w:rsidRDefault="00160D7D" w:rsidP="00BB3E84">
            <w:pPr>
              <w:jc w:val="center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Страна</w:t>
            </w:r>
          </w:p>
        </w:tc>
        <w:tc>
          <w:tcPr>
            <w:tcW w:w="4501" w:type="dxa"/>
          </w:tcPr>
          <w:p w:rsidR="00160D7D" w:rsidRDefault="00160D7D" w:rsidP="00BB3E84">
            <w:pPr>
              <w:jc w:val="both"/>
              <w:rPr>
                <w:rStyle w:val="noncited41"/>
                <w:rFonts w:eastAsiaTheme="majorEastAsia"/>
                <w:sz w:val="28"/>
                <w:szCs w:val="28"/>
              </w:rPr>
            </w:pPr>
            <w:r>
              <w:rPr>
                <w:rStyle w:val="noncited41"/>
                <w:rFonts w:eastAsiaTheme="majorEastAsia"/>
                <w:sz w:val="28"/>
                <w:szCs w:val="28"/>
                <w:specVanish w:val="0"/>
              </w:rPr>
              <w:t>Объем инвестиций, млрд. долл.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1.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Бразилия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196,308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2.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Китай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99,953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3.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Индия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96,30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4.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Мексика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86,126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5.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Аргентина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78,420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6.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Российская Федерация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61,530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7.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Малайзия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50,204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8.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Филиппины.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42,243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9.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Индонезия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40,676</w:t>
            </w:r>
          </w:p>
        </w:tc>
      </w:tr>
      <w:tr w:rsidR="00160D7D" w:rsidTr="00BB3E84">
        <w:tc>
          <w:tcPr>
            <w:tcW w:w="1134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10.</w:t>
            </w:r>
          </w:p>
        </w:tc>
        <w:tc>
          <w:tcPr>
            <w:tcW w:w="3828" w:type="dxa"/>
          </w:tcPr>
          <w:p w:rsidR="00160D7D" w:rsidRPr="007F1DEE" w:rsidRDefault="00160D7D" w:rsidP="00BB3E84">
            <w:pPr>
              <w:jc w:val="both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Турция</w:t>
            </w:r>
          </w:p>
        </w:tc>
        <w:tc>
          <w:tcPr>
            <w:tcW w:w="4501" w:type="dxa"/>
          </w:tcPr>
          <w:p w:rsidR="00160D7D" w:rsidRPr="007F1DEE" w:rsidRDefault="00160D7D" w:rsidP="00BB3E84">
            <w:pPr>
              <w:jc w:val="center"/>
              <w:rPr>
                <w:rStyle w:val="noncited41"/>
                <w:rFonts w:eastAsiaTheme="majorEastAsia"/>
              </w:rPr>
            </w:pPr>
            <w:r w:rsidRPr="007F1DEE">
              <w:rPr>
                <w:rStyle w:val="noncited41"/>
                <w:rFonts w:eastAsiaTheme="majorEastAsia"/>
                <w:specVanish w:val="0"/>
              </w:rPr>
              <w:t>36,851</w:t>
            </w:r>
          </w:p>
        </w:tc>
      </w:tr>
    </w:tbl>
    <w:p w:rsidR="00160D7D" w:rsidRPr="00DE146C" w:rsidRDefault="00160D7D" w:rsidP="00160D7D">
      <w:pPr>
        <w:pStyle w:val="Style3"/>
        <w:widowControl/>
        <w:tabs>
          <w:tab w:val="left" w:pos="408"/>
          <w:tab w:val="left" w:pos="1134"/>
          <w:tab w:val="left" w:pos="1276"/>
        </w:tabs>
        <w:spacing w:line="240" w:lineRule="auto"/>
        <w:ind w:left="567"/>
        <w:rPr>
          <w:rStyle w:val="FontStyle13"/>
          <w:rFonts w:ascii="Times New Roman" w:eastAsiaTheme="majorEastAsia" w:hAnsi="Times New Roman" w:cs="Times New Roman"/>
        </w:rPr>
      </w:pPr>
      <w:r w:rsidRPr="00DE146C">
        <w:rPr>
          <w:rFonts w:ascii="Times New Roman" w:hAnsi="Times New Roman" w:cs="Times New Roman"/>
          <w:sz w:val="20"/>
          <w:szCs w:val="20"/>
        </w:rPr>
        <w:t>Составлено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с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учетом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данных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источника</w:t>
      </w:r>
      <w:r w:rsidRPr="00DE146C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DE146C">
        <w:rPr>
          <w:rStyle w:val="FontStyle13"/>
          <w:rFonts w:ascii="Times New Roman" w:eastAsiaTheme="majorEastAsia" w:hAnsi="Times New Roman" w:cs="Times New Roman"/>
          <w:lang w:val="en-US"/>
        </w:rPr>
        <w:t xml:space="preserve"> </w:t>
      </w:r>
      <w:r w:rsidRPr="00DE146C">
        <w:rPr>
          <w:rStyle w:val="FontStyle13"/>
          <w:rFonts w:ascii="Times New Roman" w:eastAsiaTheme="majorEastAsia" w:hAnsi="Times New Roman" w:cs="Times New Roman"/>
          <w:lang w:val="en-US" w:eastAsia="en-US"/>
        </w:rPr>
        <w:t>Private Participation in Infrastructure Projects Database // The World Bank Group — The Public-Private Infrastructure Advisory Facility. July</w:t>
      </w:r>
      <w:r w:rsidRPr="00DE146C">
        <w:rPr>
          <w:rStyle w:val="FontStyle13"/>
          <w:rFonts w:ascii="Times New Roman" w:eastAsiaTheme="majorEastAsia" w:hAnsi="Times New Roman" w:cs="Times New Roman"/>
          <w:lang w:eastAsia="en-US"/>
        </w:rPr>
        <w:t xml:space="preserve"> 2008. — </w:t>
      </w:r>
      <w:hyperlink r:id="rId11" w:history="1"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http</w:t>
        </w:r>
        <w:r w:rsidRPr="00DE146C">
          <w:rPr>
            <w:rStyle w:val="FontStyle13"/>
            <w:rFonts w:ascii="Times New Roman" w:eastAsiaTheme="majorEastAsia" w:hAnsi="Times New Roman" w:cs="Times New Roman"/>
            <w:lang w:eastAsia="en-US"/>
          </w:rPr>
          <w:t>://</w:t>
        </w:r>
        <w:proofErr w:type="spellStart"/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ppi</w:t>
        </w:r>
        <w:proofErr w:type="spellEnd"/>
        <w:r w:rsidRPr="00DE146C">
          <w:rPr>
            <w:rStyle w:val="FontStyle13"/>
            <w:rFonts w:ascii="Times New Roman" w:eastAsiaTheme="majorEastAsia" w:hAnsi="Times New Roman" w:cs="Times New Roman"/>
            <w:lang w:eastAsia="en-US"/>
          </w:rPr>
          <w:t>.</w:t>
        </w:r>
        <w:proofErr w:type="spellStart"/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worldbank</w:t>
        </w:r>
        <w:proofErr w:type="spellEnd"/>
        <w:r w:rsidRPr="00DE146C">
          <w:rPr>
            <w:rStyle w:val="FontStyle13"/>
            <w:rFonts w:ascii="Times New Roman" w:eastAsiaTheme="majorEastAsia" w:hAnsi="Times New Roman" w:cs="Times New Roman"/>
            <w:lang w:eastAsia="en-US"/>
          </w:rPr>
          <w:t>.</w:t>
        </w:r>
        <w:r w:rsidRPr="00DE146C">
          <w:rPr>
            <w:rStyle w:val="FontStyle13"/>
            <w:rFonts w:ascii="Times New Roman" w:eastAsiaTheme="majorEastAsia" w:hAnsi="Times New Roman" w:cs="Times New Roman"/>
            <w:lang w:val="en-US" w:eastAsia="en-US"/>
          </w:rPr>
          <w:t>org</w:t>
        </w:r>
      </w:hyperlink>
      <w:r w:rsidRPr="00DE146C">
        <w:rPr>
          <w:rStyle w:val="FontStyle13"/>
          <w:rFonts w:ascii="Times New Roman" w:eastAsiaTheme="majorEastAsia" w:hAnsi="Times New Roman" w:cs="Times New Roman"/>
          <w:lang w:eastAsia="en-US"/>
        </w:rPr>
        <w:t>.</w:t>
      </w:r>
    </w:p>
    <w:p w:rsidR="00160D7D" w:rsidRPr="00F82F55" w:rsidRDefault="00160D7D" w:rsidP="00160D7D">
      <w:pPr>
        <w:ind w:firstLine="709"/>
        <w:jc w:val="both"/>
        <w:rPr>
          <w:rStyle w:val="noncited41"/>
          <w:rFonts w:eastAsiaTheme="majorEastAsia"/>
        </w:rPr>
      </w:pPr>
    </w:p>
    <w:p w:rsidR="00160D7D" w:rsidRPr="00645DA1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  <w:r w:rsidRPr="00645DA1">
        <w:rPr>
          <w:rStyle w:val="noncited41"/>
          <w:rFonts w:eastAsiaTheme="majorEastAsia"/>
          <w:sz w:val="28"/>
          <w:szCs w:val="28"/>
          <w:specVanish w:val="0"/>
        </w:rPr>
        <w:t>Развитию ГЧП на международном уровне содействуют Всемирный банк (МБРР), в структуре которого следует выделить Международную финансовую корпорацию (International Finance Corporation - IFC), специализирующуюся на поддержке частных инициатив, и Многостороннее агентство инвестиционных гарантий (</w:t>
      </w:r>
      <w:proofErr w:type="spellStart"/>
      <w:r w:rsidRPr="00645DA1">
        <w:rPr>
          <w:rStyle w:val="noncited41"/>
          <w:rFonts w:eastAsiaTheme="majorEastAsia"/>
          <w:sz w:val="28"/>
          <w:szCs w:val="28"/>
          <w:specVanish w:val="0"/>
        </w:rPr>
        <w:t>Multilateral</w:t>
      </w:r>
      <w:proofErr w:type="spellEnd"/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 </w:t>
      </w:r>
      <w:proofErr w:type="spellStart"/>
      <w:r w:rsidRPr="00645DA1">
        <w:rPr>
          <w:rStyle w:val="noncited41"/>
          <w:rFonts w:eastAsiaTheme="majorEastAsia"/>
          <w:sz w:val="28"/>
          <w:szCs w:val="28"/>
          <w:specVanish w:val="0"/>
        </w:rPr>
        <w:t>Investment</w:t>
      </w:r>
      <w:proofErr w:type="spellEnd"/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 </w:t>
      </w:r>
      <w:proofErr w:type="spellStart"/>
      <w:r w:rsidRPr="00645DA1">
        <w:rPr>
          <w:rStyle w:val="noncited41"/>
          <w:rFonts w:eastAsiaTheme="majorEastAsia"/>
          <w:sz w:val="28"/>
          <w:szCs w:val="28"/>
          <w:specVanish w:val="0"/>
        </w:rPr>
        <w:t>Guarantee</w:t>
      </w:r>
      <w:proofErr w:type="spellEnd"/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 </w:t>
      </w:r>
      <w:proofErr w:type="spellStart"/>
      <w:r w:rsidRPr="00645DA1">
        <w:rPr>
          <w:rStyle w:val="noncited41"/>
          <w:rFonts w:eastAsiaTheme="majorEastAsia"/>
          <w:sz w:val="28"/>
          <w:szCs w:val="28"/>
          <w:specVanish w:val="0"/>
        </w:rPr>
        <w:t>Agency</w:t>
      </w:r>
      <w:proofErr w:type="spellEnd"/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 - MIGA), обеспечивающее страхование рисков; Европейский инвестиционный банк; Европейский инвестиционный фонд; Европейский банк реконструкции и развития (ЕБРР). Последний действует примерно в 30 странах Центральной и Восточной Европы и участвует в финансировании проектов в области транспорта, коммунального хозяйства, защиты окружающей среды, энергетики, водоснабжения и водоочистки.</w:t>
      </w:r>
    </w:p>
    <w:p w:rsidR="00160D7D" w:rsidRPr="00645DA1" w:rsidRDefault="00160D7D" w:rsidP="00160D7D">
      <w:pPr>
        <w:ind w:firstLine="709"/>
        <w:jc w:val="both"/>
        <w:rPr>
          <w:rStyle w:val="noncited41"/>
          <w:rFonts w:eastAsiaTheme="majorEastAsia"/>
          <w:sz w:val="28"/>
          <w:szCs w:val="28"/>
        </w:rPr>
      </w:pPr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Концессия (концессионное соглашение) </w:t>
      </w:r>
      <w:r w:rsidRPr="00645DA1">
        <w:rPr>
          <w:sz w:val="28"/>
          <w:szCs w:val="28"/>
        </w:rPr>
        <w:t>является одним из видов ГЧП</w:t>
      </w:r>
      <w:r w:rsidRPr="00645DA1">
        <w:rPr>
          <w:rStyle w:val="noncited41"/>
          <w:rFonts w:eastAsiaTheme="majorEastAsia"/>
          <w:sz w:val="28"/>
          <w:szCs w:val="28"/>
          <w:specVanish w:val="0"/>
        </w:rPr>
        <w:t xml:space="preserve">. Это специфическая форма долгосрочных (до 50 лет) и взаимовыгодных отношений между органом государственной власти (местного </w:t>
      </w:r>
      <w:r w:rsidRPr="00645DA1">
        <w:rPr>
          <w:rStyle w:val="noncited41"/>
          <w:rFonts w:eastAsiaTheme="majorEastAsia"/>
          <w:sz w:val="28"/>
          <w:szCs w:val="28"/>
          <w:specVanish w:val="0"/>
        </w:rPr>
        <w:lastRenderedPageBreak/>
        <w:t>самоуправления) и частным инвестором для реализации конкретного проекта с целью удовлетворения общественных нужд и потребностей.</w:t>
      </w:r>
    </w:p>
    <w:p w:rsidR="00160D7D" w:rsidRPr="00645DA1" w:rsidRDefault="00160D7D" w:rsidP="00160D7D">
      <w:pPr>
        <w:ind w:firstLine="709"/>
        <w:jc w:val="both"/>
        <w:rPr>
          <w:sz w:val="28"/>
          <w:szCs w:val="28"/>
        </w:rPr>
      </w:pPr>
      <w:r w:rsidRPr="00645DA1">
        <w:rPr>
          <w:sz w:val="28"/>
          <w:szCs w:val="28"/>
        </w:rPr>
        <w:t>Правовые основы развития государственно-частного партнерства заложены в Федеральном законе от 21.07.2005 г. №115-ФЗ «О концессионных соглашениях» (ред. 01.01.2013 г.), основной целью которого является повышение эффективности инвестиционно-строительных проектов.</w:t>
      </w:r>
    </w:p>
    <w:p w:rsidR="00FE1187" w:rsidRDefault="00160D7D" w:rsidP="00160D7D">
      <w:pPr>
        <w:ind w:firstLine="709"/>
        <w:jc w:val="both"/>
        <w:rPr>
          <w:sz w:val="28"/>
          <w:szCs w:val="28"/>
        </w:rPr>
      </w:pPr>
      <w:r w:rsidRPr="00645DA1">
        <w:rPr>
          <w:sz w:val="28"/>
          <w:szCs w:val="28"/>
        </w:rPr>
        <w:t xml:space="preserve">На начало 2013 года в России было запущено и реализовано порядка 300 проектов государственно-частного партнерства. Проведенные исследования показали, что в России по количеству государственно-частных проектов и по объему инвестиций лидирует телекоммуникационный сектор, на втором месте – энергетика, на третьем месте – коммунальное хозяйство, затем – транспорт. </w:t>
      </w:r>
      <w:r w:rsidR="00FE1187">
        <w:rPr>
          <w:sz w:val="28"/>
          <w:szCs w:val="28"/>
        </w:rPr>
        <w:t>П</w:t>
      </w:r>
      <w:r w:rsidR="00FE1187" w:rsidRPr="00645DA1">
        <w:rPr>
          <w:sz w:val="28"/>
          <w:szCs w:val="28"/>
        </w:rPr>
        <w:t xml:space="preserve">о мнению специалистов, отраслевой профиль государственно-частного партнерства в России будет меняться по мере продвижения проектов в регионы, и лидирующие позиции займут жилищно-коммунальное хозяйство и транспорт. </w:t>
      </w:r>
    </w:p>
    <w:p w:rsidR="0049113D" w:rsidRDefault="00FE1187" w:rsidP="00160D7D">
      <w:pPr>
        <w:ind w:firstLine="709"/>
        <w:jc w:val="both"/>
        <w:rPr>
          <w:sz w:val="28"/>
          <w:szCs w:val="28"/>
        </w:rPr>
      </w:pPr>
      <w:r w:rsidRPr="00FE1187">
        <w:rPr>
          <w:sz w:val="28"/>
          <w:szCs w:val="28"/>
        </w:rPr>
        <w:t xml:space="preserve">В результате исследований выявлены факторы, </w:t>
      </w:r>
      <w:r>
        <w:rPr>
          <w:sz w:val="28"/>
          <w:szCs w:val="28"/>
        </w:rPr>
        <w:t xml:space="preserve">отрицательно </w:t>
      </w:r>
      <w:r w:rsidRPr="00FE1187">
        <w:rPr>
          <w:sz w:val="28"/>
          <w:szCs w:val="28"/>
        </w:rPr>
        <w:t>влияющие на эффективность управления инфраструктурными проектами развития городских агломераций на основе механизма государственно-частного партнерства</w:t>
      </w:r>
      <w:r w:rsidRPr="00FE1187">
        <w:rPr>
          <w:color w:val="000000" w:themeColor="text1"/>
          <w:sz w:val="28"/>
          <w:szCs w:val="28"/>
        </w:rPr>
        <w:t xml:space="preserve">, включающие: недостаточную проработку </w:t>
      </w:r>
      <w:r w:rsidRPr="00FE1187">
        <w:rPr>
          <w:rFonts w:eastAsia="TimesNewRomanPSMT"/>
          <w:color w:val="000000" w:themeColor="text1"/>
          <w:sz w:val="28"/>
          <w:szCs w:val="28"/>
        </w:rPr>
        <w:t>концессионного законодательства; имеющиеся бюджетные ограничения по финансовым схемам ГЧП; неадекватную систему управления, в том числе отсутствие органа исполнительной власти, ответственного за развитие ГЧП с  соответствующими полномочиями; отсутствие подзаконной нормативной базы и отраслевых регламентов по реализации проектов ГЧП (федерального уровня с разработкой рекомендаций органам; недостаточно эффективную систему подготовки и переподготовки специалистов органов управления, занимающихся вопросами реализации проектов государственно-частного партнерства.</w:t>
      </w:r>
    </w:p>
    <w:p w:rsidR="00160D7D" w:rsidRPr="00645DA1" w:rsidRDefault="00160D7D" w:rsidP="00160D7D">
      <w:pPr>
        <w:ind w:firstLine="709"/>
        <w:jc w:val="both"/>
        <w:rPr>
          <w:sz w:val="28"/>
          <w:szCs w:val="28"/>
        </w:rPr>
      </w:pPr>
      <w:r w:rsidRPr="00645DA1">
        <w:rPr>
          <w:sz w:val="28"/>
          <w:szCs w:val="28"/>
        </w:rPr>
        <w:t>К российским инструментам и институтам, способствующим развитию государственно-частного партнерства, относятся целевые и федеральные адресные инвестиционные программы, концессии, экономические зоны, региональные фонды развития, государственные корпорации (например, Внешэкономбанк) и т.д.</w:t>
      </w:r>
    </w:p>
    <w:p w:rsidR="00160D7D" w:rsidRPr="00645DA1" w:rsidRDefault="00160D7D" w:rsidP="00160D7D">
      <w:pPr>
        <w:ind w:firstLine="709"/>
        <w:jc w:val="both"/>
        <w:rPr>
          <w:sz w:val="28"/>
          <w:szCs w:val="28"/>
        </w:rPr>
      </w:pPr>
      <w:r w:rsidRPr="00645DA1">
        <w:rPr>
          <w:sz w:val="28"/>
          <w:szCs w:val="28"/>
        </w:rPr>
        <w:t xml:space="preserve">Лидером среди городских агломераций  Российской Федерации по уровню развития государственно-частного партнерства является Санкт-Петербург. По данным Всемирного банка, в </w:t>
      </w:r>
      <w:r w:rsidR="00EC70A3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645DA1">
        <w:rPr>
          <w:sz w:val="28"/>
          <w:szCs w:val="28"/>
        </w:rPr>
        <w:t>создана благоприятная институциональная и информационная среда для развития государственно-частного партнерства. Кроме того, город обладает высоким инвестиционным и инновационным потенциалом. Законодательная база Санкт-Петербурга в сфере развития государственно-частного партнерства способствует повышению эффективности взаимодействия городской администрации и бизнес-структур при реализации проектов ГЧП.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60D7D" w:rsidRPr="00645DA1" w:rsidTr="00BB3E84">
        <w:trPr>
          <w:tblCellSpacing w:w="15" w:type="dxa"/>
        </w:trPr>
        <w:tc>
          <w:tcPr>
            <w:tcW w:w="235" w:type="dxa"/>
            <w:vAlign w:val="center"/>
            <w:hideMark/>
          </w:tcPr>
          <w:p w:rsidR="00160D7D" w:rsidRPr="00645DA1" w:rsidRDefault="00160D7D" w:rsidP="00BB3E8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160D7D" w:rsidRPr="00645DA1" w:rsidRDefault="00160D7D" w:rsidP="00BB3E8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60D7D" w:rsidRPr="00645DA1" w:rsidRDefault="00160D7D" w:rsidP="00160D7D">
      <w:pPr>
        <w:ind w:firstLine="709"/>
        <w:jc w:val="both"/>
        <w:rPr>
          <w:sz w:val="28"/>
          <w:szCs w:val="28"/>
        </w:rPr>
      </w:pPr>
      <w:r w:rsidRPr="00645DA1">
        <w:rPr>
          <w:sz w:val="28"/>
          <w:szCs w:val="28"/>
        </w:rPr>
        <w:t xml:space="preserve">В настоящее время в стадии реализации или предпроектных проработок в Санкт-Петербургской агломерации находятся четырнадцать </w:t>
      </w:r>
      <w:r w:rsidRPr="00645DA1">
        <w:rPr>
          <w:sz w:val="28"/>
          <w:szCs w:val="28"/>
        </w:rPr>
        <w:lastRenderedPageBreak/>
        <w:t>стратегических проектов</w:t>
      </w:r>
      <w:r>
        <w:rPr>
          <w:sz w:val="28"/>
          <w:szCs w:val="28"/>
        </w:rPr>
        <w:t>, общий объем инвестиций по ним</w:t>
      </w:r>
      <w:r w:rsidRPr="00645DA1">
        <w:rPr>
          <w:sz w:val="28"/>
          <w:szCs w:val="28"/>
        </w:rPr>
        <w:t xml:space="preserve"> составляет 8,8 млрд. $, которые планируется реализовать с применением государственно-частного партнерства. Наиболее значимыми из них являются следующие проекты: «Западный скоростной диаметр», модернизация аэропорта «Пулково», «Морской фасад».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60D7D" w:rsidRPr="00645DA1" w:rsidTr="00BB3E84">
        <w:trPr>
          <w:tblCellSpacing w:w="15" w:type="dxa"/>
        </w:trPr>
        <w:tc>
          <w:tcPr>
            <w:tcW w:w="235" w:type="dxa"/>
            <w:vAlign w:val="center"/>
            <w:hideMark/>
          </w:tcPr>
          <w:p w:rsidR="00160D7D" w:rsidRPr="00645DA1" w:rsidRDefault="00160D7D" w:rsidP="00BB3E8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160D7D" w:rsidRPr="00645DA1" w:rsidRDefault="00160D7D" w:rsidP="00BB3E8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60D7D" w:rsidRPr="00645DA1" w:rsidRDefault="00160D7D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п</w:t>
      </w:r>
      <w:r w:rsidRPr="00645DA1">
        <w:rPr>
          <w:sz w:val="28"/>
          <w:szCs w:val="28"/>
        </w:rPr>
        <w:t>роект «Морской фасад»</w:t>
      </w:r>
      <w:r>
        <w:rPr>
          <w:sz w:val="28"/>
          <w:szCs w:val="28"/>
        </w:rPr>
        <w:t>, заключающийся в строительстве морского пасса</w:t>
      </w:r>
      <w:r w:rsidRPr="00645DA1">
        <w:rPr>
          <w:sz w:val="28"/>
          <w:szCs w:val="28"/>
        </w:rPr>
        <w:t>жирского терминала и развития западной части Васильевского острова</w:t>
      </w:r>
      <w:r>
        <w:rPr>
          <w:sz w:val="28"/>
          <w:szCs w:val="28"/>
        </w:rPr>
        <w:t>,</w:t>
      </w:r>
      <w:r w:rsidRPr="00645DA1">
        <w:rPr>
          <w:sz w:val="28"/>
          <w:szCs w:val="28"/>
        </w:rPr>
        <w:t xml:space="preserve"> предполагает образование новых территорий общей площадью около 476 га. Общий объем финансирования составляет 31 млрд. руб., из них 7 991,1 млн. руб. – средства федерального бюджета и 23,4 млрд. руб. – средства инвесторов.</w:t>
      </w:r>
    </w:p>
    <w:p w:rsidR="00160D7D" w:rsidRDefault="00160D7D" w:rsidP="00160D7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5DA1">
        <w:rPr>
          <w:sz w:val="28"/>
          <w:szCs w:val="28"/>
        </w:rPr>
        <w:t>В на</w:t>
      </w:r>
      <w:r>
        <w:rPr>
          <w:sz w:val="28"/>
          <w:szCs w:val="28"/>
        </w:rPr>
        <w:t xml:space="preserve">стоящее время в Санкт-Петербургской агломерации </w:t>
      </w:r>
      <w:r w:rsidR="00EC70A3">
        <w:rPr>
          <w:sz w:val="28"/>
          <w:szCs w:val="28"/>
        </w:rPr>
        <w:t>разрабатываются проекты</w:t>
      </w:r>
      <w:r w:rsidRPr="00645DA1">
        <w:rPr>
          <w:sz w:val="28"/>
          <w:szCs w:val="28"/>
        </w:rPr>
        <w:t xml:space="preserve"> ГЧП в сфере ЖКХ (системы теплоснабжения, водоснабжения, </w:t>
      </w:r>
      <w:proofErr w:type="spellStart"/>
      <w:r w:rsidRPr="00645DA1">
        <w:rPr>
          <w:sz w:val="28"/>
          <w:szCs w:val="28"/>
        </w:rPr>
        <w:t>электросбережения</w:t>
      </w:r>
      <w:proofErr w:type="spellEnd"/>
      <w:r w:rsidRPr="00645DA1">
        <w:rPr>
          <w:sz w:val="28"/>
          <w:szCs w:val="28"/>
        </w:rPr>
        <w:t xml:space="preserve"> и др.), транспортной инфраструктуры и в социальной сфере (строительство больниц, школ) и др.).</w:t>
      </w:r>
    </w:p>
    <w:p w:rsidR="00160D7D" w:rsidRDefault="00160D7D" w:rsidP="00160D7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0D7D" w:rsidRDefault="00160D7D" w:rsidP="00160D7D">
      <w:pPr>
        <w:pStyle w:val="Style6"/>
        <w:widowControl/>
        <w:spacing w:line="240" w:lineRule="auto"/>
        <w:ind w:firstLine="709"/>
        <w:rPr>
          <w:rStyle w:val="FontStyle12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2"/>
          <w:rFonts w:ascii="Times New Roman" w:eastAsiaTheme="majorEastAsia" w:hAnsi="Times New Roman" w:cs="Times New Roman"/>
          <w:i/>
          <w:sz w:val="28"/>
          <w:szCs w:val="28"/>
        </w:rPr>
        <w:t>2</w:t>
      </w:r>
      <w:r w:rsidRPr="00CD37C0">
        <w:rPr>
          <w:rStyle w:val="FontStyle12"/>
          <w:rFonts w:ascii="Times New Roman" w:eastAsiaTheme="majorEastAsia" w:hAnsi="Times New Roman" w:cs="Times New Roman"/>
          <w:i/>
          <w:sz w:val="28"/>
          <w:szCs w:val="28"/>
        </w:rPr>
        <w:t>. На основе исследования распространенных моделей государственно-частного партнерства при реализа</w:t>
      </w:r>
      <w:r w:rsidRPr="00CD37C0">
        <w:rPr>
          <w:rStyle w:val="FontStyle12"/>
          <w:rFonts w:ascii="Times New Roman" w:eastAsiaTheme="majorEastAsia" w:hAnsi="Times New Roman" w:cs="Times New Roman"/>
          <w:i/>
          <w:sz w:val="28"/>
          <w:szCs w:val="28"/>
        </w:rPr>
        <w:softHyphen/>
        <w:t xml:space="preserve">ции инфраструктурных проектов, отличающихся  основными принципами распределения рисков между государством и частным сектором, предложен </w:t>
      </w:r>
      <w:r>
        <w:rPr>
          <w:rStyle w:val="FontStyle12"/>
          <w:rFonts w:ascii="Times New Roman" w:eastAsiaTheme="majorEastAsia" w:hAnsi="Times New Roman" w:cs="Times New Roman"/>
          <w:i/>
          <w:sz w:val="28"/>
          <w:szCs w:val="28"/>
        </w:rPr>
        <w:t xml:space="preserve">рациональный </w:t>
      </w:r>
      <w:r w:rsidRPr="00CD37C0">
        <w:rPr>
          <w:rStyle w:val="FontStyle12"/>
          <w:rFonts w:ascii="Times New Roman" w:eastAsiaTheme="majorEastAsia" w:hAnsi="Times New Roman" w:cs="Times New Roman"/>
          <w:i/>
          <w:sz w:val="28"/>
          <w:szCs w:val="28"/>
        </w:rPr>
        <w:t xml:space="preserve">вариант модели для </w:t>
      </w:r>
      <w:r w:rsidRPr="00CD37C0">
        <w:rPr>
          <w:i/>
          <w:sz w:val="28"/>
          <w:szCs w:val="28"/>
        </w:rPr>
        <w:t>управления инфраструктурными проектами развития городских агломераций</w:t>
      </w:r>
      <w:r w:rsidRPr="00761CBA">
        <w:rPr>
          <w:i/>
          <w:sz w:val="28"/>
          <w:szCs w:val="28"/>
        </w:rPr>
        <w:t xml:space="preserve"> на основе механизма государственно-частного партнерства</w:t>
      </w:r>
    </w:p>
    <w:p w:rsidR="00160D7D" w:rsidRPr="000716BD" w:rsidRDefault="00160D7D" w:rsidP="00160D7D">
      <w:pPr>
        <w:pStyle w:val="Style11"/>
        <w:widowControl/>
        <w:tabs>
          <w:tab w:val="left" w:pos="567"/>
        </w:tabs>
        <w:ind w:firstLine="709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i w:val="0"/>
          <w:sz w:val="28"/>
          <w:szCs w:val="28"/>
        </w:rPr>
        <w:t>Результаты сравнения и оценки</w:t>
      </w:r>
      <w:r w:rsidRPr="00B23047">
        <w:rPr>
          <w:rStyle w:val="FontStyle36"/>
          <w:rFonts w:ascii="Times New Roman" w:hAnsi="Times New Roman" w:cs="Times New Roman"/>
          <w:i w:val="0"/>
          <w:sz w:val="28"/>
          <w:szCs w:val="28"/>
        </w:rPr>
        <w:t xml:space="preserve"> моделей государственно-частного партнерства</w:t>
      </w:r>
      <w:r>
        <w:rPr>
          <w:rStyle w:val="FontStyle36"/>
          <w:rFonts w:ascii="Times New Roman" w:hAnsi="Times New Roman" w:cs="Times New Roman"/>
          <w:i w:val="0"/>
          <w:sz w:val="28"/>
          <w:szCs w:val="28"/>
        </w:rPr>
        <w:t xml:space="preserve"> приведены в табл. 4.</w:t>
      </w:r>
    </w:p>
    <w:p w:rsidR="00160D7D" w:rsidRPr="000716BD" w:rsidRDefault="00160D7D" w:rsidP="00160D7D">
      <w:pPr>
        <w:pStyle w:val="Style11"/>
        <w:widowControl/>
        <w:tabs>
          <w:tab w:val="left" w:pos="567"/>
        </w:tabs>
        <w:ind w:firstLine="709"/>
        <w:jc w:val="center"/>
        <w:rPr>
          <w:rStyle w:val="FontStyle35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B23047">
        <w:rPr>
          <w:rStyle w:val="FontStyle36"/>
          <w:rFonts w:ascii="Times New Roman" w:hAnsi="Times New Roman" w:cs="Times New Roman"/>
          <w:i w:val="0"/>
          <w:sz w:val="28"/>
          <w:szCs w:val="28"/>
        </w:rPr>
        <w:t xml:space="preserve">Таблица </w:t>
      </w:r>
      <w:r>
        <w:rPr>
          <w:rStyle w:val="FontStyle36"/>
          <w:rFonts w:ascii="Times New Roman" w:hAnsi="Times New Roman" w:cs="Times New Roman"/>
          <w:i w:val="0"/>
          <w:sz w:val="28"/>
          <w:szCs w:val="28"/>
        </w:rPr>
        <w:t>4</w:t>
      </w:r>
      <w:r w:rsidRPr="00B23047">
        <w:rPr>
          <w:rStyle w:val="FontStyle36"/>
          <w:rFonts w:ascii="Times New Roman" w:hAnsi="Times New Roman" w:cs="Times New Roman"/>
          <w:i w:val="0"/>
          <w:sz w:val="28"/>
          <w:szCs w:val="28"/>
        </w:rPr>
        <w:t xml:space="preserve"> - Сравнение и оценка моделей </w:t>
      </w:r>
      <w:r>
        <w:rPr>
          <w:rStyle w:val="FontStyle36"/>
          <w:rFonts w:ascii="Times New Roman" w:hAnsi="Times New Roman" w:cs="Times New Roman"/>
          <w:i w:val="0"/>
          <w:sz w:val="28"/>
          <w:szCs w:val="28"/>
        </w:rPr>
        <w:t>ГЧП</w:t>
      </w:r>
    </w:p>
    <w:tbl>
      <w:tblPr>
        <w:tblStyle w:val="af8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1559"/>
        <w:gridCol w:w="1701"/>
      </w:tblGrid>
      <w:tr w:rsidR="00160D7D" w:rsidRPr="00B26FF6" w:rsidTr="00BB3E84">
        <w:tc>
          <w:tcPr>
            <w:tcW w:w="2689" w:type="dxa"/>
          </w:tcPr>
          <w:p w:rsidR="00160D7D" w:rsidRPr="00B26FF6" w:rsidRDefault="00160D7D" w:rsidP="00BB3E84">
            <w:pPr>
              <w:pStyle w:val="Style19"/>
              <w:widowControl/>
              <w:spacing w:line="240" w:lineRule="auto"/>
              <w:ind w:firstLine="29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160D7D" w:rsidRPr="00B26FF6" w:rsidRDefault="00160D7D" w:rsidP="00BB3E84">
            <w:pPr>
              <w:pStyle w:val="Style19"/>
              <w:widowControl/>
              <w:spacing w:line="240" w:lineRule="auto"/>
              <w:ind w:firstLine="29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финансовой выгоды</w:t>
            </w:r>
          </w:p>
        </w:tc>
        <w:tc>
          <w:tcPr>
            <w:tcW w:w="1559" w:type="dxa"/>
          </w:tcPr>
          <w:p w:rsidR="00160D7D" w:rsidRPr="00B26FF6" w:rsidRDefault="00160D7D" w:rsidP="00BB3E84">
            <w:pPr>
              <w:pStyle w:val="Style19"/>
              <w:widowControl/>
              <w:spacing w:line="240" w:lineRule="auto"/>
              <w:ind w:firstLine="29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«Проектиро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вание, кон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курс, строи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тельство»</w:t>
            </w:r>
          </w:p>
        </w:tc>
        <w:tc>
          <w:tcPr>
            <w:tcW w:w="1701" w:type="dxa"/>
          </w:tcPr>
          <w:p w:rsidR="00160D7D" w:rsidRPr="00B26FF6" w:rsidRDefault="00160D7D" w:rsidP="00BB3E84">
            <w:pPr>
              <w:pStyle w:val="Style19"/>
              <w:widowControl/>
              <w:spacing w:line="240" w:lineRule="auto"/>
              <w:ind w:firstLine="29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«Проекти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рование и строитель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ство»</w:t>
            </w:r>
          </w:p>
        </w:tc>
        <w:tc>
          <w:tcPr>
            <w:tcW w:w="1559" w:type="dxa"/>
          </w:tcPr>
          <w:p w:rsidR="00160D7D" w:rsidRPr="00B26FF6" w:rsidRDefault="00160D7D" w:rsidP="00BB3E84">
            <w:pPr>
              <w:pStyle w:val="Style19"/>
              <w:widowControl/>
              <w:spacing w:line="240" w:lineRule="auto"/>
              <w:ind w:firstLine="29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«Проектиро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вание, стро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 xml:space="preserve">ительство и </w:t>
            </w:r>
            <w:proofErr w:type="spellStart"/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эксплуа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та-ция</w:t>
            </w:r>
            <w:proofErr w:type="spellEnd"/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D7D" w:rsidRPr="00B26FF6" w:rsidRDefault="00160D7D" w:rsidP="00BB3E84">
            <w:pPr>
              <w:pStyle w:val="Style19"/>
              <w:widowControl/>
              <w:spacing w:line="240" w:lineRule="auto"/>
              <w:ind w:firstLine="29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«Проектиро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вание, </w:t>
            </w:r>
            <w:proofErr w:type="spellStart"/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cr/>
            </w:r>
            <w:proofErr w:type="spellStart"/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тельство</w:t>
            </w:r>
            <w:proofErr w:type="spellEnd"/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, финансиро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ван</w:t>
            </w: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е и экс</w:t>
            </w:r>
            <w:r w:rsidRPr="00B26FF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плуатация»</w:t>
            </w:r>
          </w:p>
        </w:tc>
      </w:tr>
      <w:tr w:rsidR="00160D7D" w:rsidRPr="00B26FF6" w:rsidTr="00BB3E84">
        <w:tc>
          <w:tcPr>
            <w:tcW w:w="268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Эффективное </w:t>
            </w:r>
            <w:proofErr w:type="spellStart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исполь</w:t>
            </w: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зование</w:t>
            </w:r>
            <w:proofErr w:type="spellEnd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государствен</w:t>
            </w: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ного</w:t>
            </w:r>
            <w:proofErr w:type="spellEnd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160D7D" w:rsidRPr="00B26FF6" w:rsidTr="00BB3E84">
        <w:tc>
          <w:tcPr>
            <w:tcW w:w="268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Ускорение сроков </w:t>
            </w:r>
            <w:proofErr w:type="spellStart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реа</w:t>
            </w: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лизации</w:t>
            </w:r>
            <w:proofErr w:type="spellEnd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  проект</w:t>
            </w: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160D7D" w:rsidRPr="00B26FF6" w:rsidTr="00BB3E84">
        <w:tc>
          <w:tcPr>
            <w:tcW w:w="268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Доверие рынка и кон</w:t>
            </w: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куренция</w:t>
            </w:r>
            <w:proofErr w:type="spellEnd"/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160D7D" w:rsidRPr="00B26FF6" w:rsidTr="00BB3E84">
        <w:tc>
          <w:tcPr>
            <w:tcW w:w="268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Управление проектом на протяжении всего срока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160D7D" w:rsidRPr="00B26FF6" w:rsidTr="00BB3E84">
        <w:tc>
          <w:tcPr>
            <w:tcW w:w="2689" w:type="dxa"/>
          </w:tcPr>
          <w:p w:rsidR="00160D7D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Инновации</w:t>
            </w:r>
          </w:p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160D7D" w:rsidRPr="00B26FF6" w:rsidTr="00BB3E84">
        <w:tc>
          <w:tcPr>
            <w:tcW w:w="268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Оптимальное </w:t>
            </w:r>
            <w:proofErr w:type="spellStart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распреде</w:t>
            </w: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ление</w:t>
            </w:r>
            <w:proofErr w:type="spellEnd"/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 рисков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160D7D" w:rsidRPr="00B26FF6" w:rsidTr="00BB3E84">
        <w:tc>
          <w:tcPr>
            <w:tcW w:w="268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баллов (% </w:t>
            </w: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 максимального)</w:t>
            </w:r>
          </w:p>
        </w:tc>
        <w:tc>
          <w:tcPr>
            <w:tcW w:w="1559" w:type="dxa"/>
          </w:tcPr>
          <w:p w:rsidR="00160D7D" w:rsidRPr="000716BD" w:rsidRDefault="00160D7D" w:rsidP="00BB3E84">
            <w:pPr>
              <w:pStyle w:val="Style22"/>
              <w:ind w:firstLine="29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6BD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</w:tcPr>
          <w:p w:rsidR="00160D7D" w:rsidRPr="000716BD" w:rsidRDefault="00160D7D" w:rsidP="00BB3E84">
            <w:pPr>
              <w:pStyle w:val="Style22"/>
              <w:ind w:firstLine="29"/>
              <w:jc w:val="center"/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0716B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160D7D" w:rsidRPr="000716BD" w:rsidRDefault="00160D7D" w:rsidP="00BB3E84">
            <w:pPr>
              <w:pStyle w:val="Style22"/>
              <w:ind w:firstLine="29"/>
              <w:jc w:val="center"/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0716B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160D7D" w:rsidRPr="000716BD" w:rsidRDefault="00160D7D" w:rsidP="00BB3E84">
            <w:pPr>
              <w:pStyle w:val="Style6"/>
              <w:spacing w:line="240" w:lineRule="auto"/>
              <w:ind w:firstLine="29"/>
              <w:jc w:val="center"/>
              <w:rPr>
                <w:rStyle w:val="FontStyle17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716BD">
              <w:rPr>
                <w:rStyle w:val="FontStyle17"/>
                <w:rFonts w:ascii="Times New Roman" w:hAnsi="Times New Roman"/>
                <w:b w:val="0"/>
                <w:i w:val="0"/>
                <w:sz w:val="24"/>
                <w:szCs w:val="24"/>
              </w:rPr>
              <w:t>83</w:t>
            </w:r>
          </w:p>
        </w:tc>
      </w:tr>
      <w:tr w:rsidR="00160D7D" w:rsidRPr="00B26FF6" w:rsidTr="00BB3E84">
        <w:tc>
          <w:tcPr>
            <w:tcW w:w="2689" w:type="dxa"/>
          </w:tcPr>
          <w:p w:rsidR="00160D7D" w:rsidRPr="00B23047" w:rsidRDefault="00160D7D" w:rsidP="00BB3E84">
            <w:pPr>
              <w:pStyle w:val="Style12"/>
              <w:widowControl/>
              <w:spacing w:line="240" w:lineRule="auto"/>
              <w:ind w:firstLine="29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047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Рейтинг (место)</w:t>
            </w:r>
          </w:p>
        </w:tc>
        <w:tc>
          <w:tcPr>
            <w:tcW w:w="1559" w:type="dxa"/>
          </w:tcPr>
          <w:p w:rsidR="00160D7D" w:rsidRPr="000716BD" w:rsidRDefault="00160D7D" w:rsidP="00BB3E84">
            <w:pPr>
              <w:pStyle w:val="Style22"/>
              <w:ind w:firstLine="29"/>
              <w:jc w:val="center"/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0716B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0D7D" w:rsidRPr="000716BD" w:rsidRDefault="00160D7D" w:rsidP="00BB3E84">
            <w:pPr>
              <w:pStyle w:val="Style22"/>
              <w:ind w:firstLine="29"/>
              <w:jc w:val="center"/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0716B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D7D" w:rsidRPr="000716BD" w:rsidRDefault="00160D7D" w:rsidP="00BB3E84">
            <w:pPr>
              <w:pStyle w:val="Style22"/>
              <w:ind w:firstLine="29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0716BD">
              <w:rPr>
                <w:rStyle w:val="FontStyle15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0D7D" w:rsidRPr="000716BD" w:rsidRDefault="00160D7D" w:rsidP="00BB3E84">
            <w:pPr>
              <w:pStyle w:val="Style6"/>
              <w:spacing w:line="240" w:lineRule="auto"/>
              <w:ind w:firstLine="29"/>
              <w:jc w:val="center"/>
              <w:rPr>
                <w:rStyle w:val="FontStyle17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716BD">
              <w:rPr>
                <w:rStyle w:val="FontStyle17"/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</w:tr>
    </w:tbl>
    <w:p w:rsidR="00160D7D" w:rsidRPr="00B23047" w:rsidRDefault="00160D7D" w:rsidP="00160D7D">
      <w:pPr>
        <w:pStyle w:val="Style12"/>
        <w:widowControl/>
        <w:spacing w:line="216" w:lineRule="exact"/>
        <w:ind w:firstLine="567"/>
        <w:rPr>
          <w:rStyle w:val="FontStyle35"/>
          <w:rFonts w:ascii="Times New Roman" w:hAnsi="Times New Roman" w:cs="Times New Roman"/>
          <w:b w:val="0"/>
          <w:sz w:val="20"/>
          <w:szCs w:val="20"/>
        </w:rPr>
      </w:pPr>
      <w:r w:rsidRPr="00DE146C">
        <w:rPr>
          <w:rFonts w:ascii="Times New Roman" w:hAnsi="Times New Roman" w:cs="Times New Roman"/>
          <w:sz w:val="20"/>
          <w:szCs w:val="20"/>
        </w:rPr>
        <w:t>Составлено</w:t>
      </w:r>
      <w:r w:rsidRPr="000716BD">
        <w:rPr>
          <w:rFonts w:ascii="Times New Roman" w:hAnsi="Times New Roman" w:cs="Times New Roman"/>
          <w:sz w:val="20"/>
          <w:szCs w:val="20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с</w:t>
      </w:r>
      <w:r w:rsidRPr="000716BD">
        <w:rPr>
          <w:rFonts w:ascii="Times New Roman" w:hAnsi="Times New Roman" w:cs="Times New Roman"/>
          <w:sz w:val="20"/>
          <w:szCs w:val="20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учетом</w:t>
      </w:r>
      <w:r w:rsidRPr="000716BD">
        <w:rPr>
          <w:rFonts w:ascii="Times New Roman" w:hAnsi="Times New Roman" w:cs="Times New Roman"/>
          <w:sz w:val="20"/>
          <w:szCs w:val="20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данных</w:t>
      </w:r>
      <w:r w:rsidRPr="000716BD">
        <w:rPr>
          <w:rFonts w:ascii="Times New Roman" w:hAnsi="Times New Roman" w:cs="Times New Roman"/>
          <w:sz w:val="20"/>
          <w:szCs w:val="20"/>
        </w:rPr>
        <w:t xml:space="preserve"> </w:t>
      </w:r>
      <w:r w:rsidRPr="00DE146C">
        <w:rPr>
          <w:rFonts w:ascii="Times New Roman" w:hAnsi="Times New Roman" w:cs="Times New Roman"/>
          <w:sz w:val="20"/>
          <w:szCs w:val="20"/>
        </w:rPr>
        <w:t>источника</w:t>
      </w:r>
      <w:r w:rsidRPr="000716BD">
        <w:rPr>
          <w:rFonts w:ascii="Times New Roman" w:hAnsi="Times New Roman" w:cs="Times New Roman"/>
          <w:sz w:val="20"/>
          <w:szCs w:val="20"/>
        </w:rPr>
        <w:t>:</w:t>
      </w:r>
      <w:r>
        <w:rPr>
          <w:rStyle w:val="FontStyle35"/>
          <w:rFonts w:ascii="Times New Roman" w:hAnsi="Times New Roman" w:cs="Times New Roman"/>
          <w:b w:val="0"/>
          <w:sz w:val="20"/>
          <w:szCs w:val="20"/>
        </w:rPr>
        <w:t xml:space="preserve"> Попов В.М., Ляпунов С.С., </w:t>
      </w:r>
      <w:proofErr w:type="spellStart"/>
      <w:r>
        <w:rPr>
          <w:rStyle w:val="FontStyle35"/>
          <w:rFonts w:ascii="Times New Roman" w:hAnsi="Times New Roman" w:cs="Times New Roman"/>
          <w:b w:val="0"/>
          <w:sz w:val="20"/>
          <w:szCs w:val="20"/>
        </w:rPr>
        <w:t>Млодик</w:t>
      </w:r>
      <w:proofErr w:type="spellEnd"/>
      <w:r>
        <w:rPr>
          <w:rStyle w:val="FontStyle35"/>
          <w:rFonts w:ascii="Times New Roman" w:hAnsi="Times New Roman" w:cs="Times New Roman"/>
          <w:b w:val="0"/>
          <w:sz w:val="20"/>
          <w:szCs w:val="20"/>
        </w:rPr>
        <w:t xml:space="preserve"> С.Г. и др. Бизнес-планирование.- М.: Финансы и статистика, 2007.</w:t>
      </w:r>
    </w:p>
    <w:p w:rsidR="00160D7D" w:rsidRDefault="00160D7D" w:rsidP="00160D7D">
      <w:pPr>
        <w:pStyle w:val="Style11"/>
        <w:widowControl/>
        <w:ind w:firstLine="567"/>
        <w:jc w:val="both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  <w:r w:rsidRPr="00B23047">
        <w:rPr>
          <w:rStyle w:val="FontStyle26"/>
          <w:rFonts w:ascii="Times New Roman" w:hAnsi="Times New Roman" w:cs="Times New Roman"/>
          <w:b w:val="0"/>
          <w:sz w:val="28"/>
          <w:szCs w:val="28"/>
        </w:rPr>
        <w:t>Модель «Проектирование, строительство,</w:t>
      </w:r>
      <w:r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финансирование и эксплуатация», в которой </w:t>
      </w:r>
      <w:r w:rsidRPr="00B2304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государство и частный сектор </w:t>
      </w:r>
      <w:r>
        <w:rPr>
          <w:rStyle w:val="FontStyle26"/>
          <w:rFonts w:ascii="Times New Roman" w:hAnsi="Times New Roman" w:cs="Times New Roman"/>
          <w:b w:val="0"/>
          <w:sz w:val="28"/>
          <w:szCs w:val="28"/>
        </w:rPr>
        <w:t>несут риск совместно, представлена на рис. 1.</w:t>
      </w:r>
    </w:p>
    <w:p w:rsidR="00700E0A" w:rsidRDefault="00700E0A" w:rsidP="00700E0A">
      <w:pPr>
        <w:pStyle w:val="Style6"/>
        <w:widowControl/>
        <w:spacing w:line="240" w:lineRule="auto"/>
        <w:ind w:firstLine="709"/>
        <w:rPr>
          <w:rStyle w:val="FontStyle36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i w:val="0"/>
          <w:sz w:val="28"/>
          <w:szCs w:val="28"/>
        </w:rPr>
        <w:t>Проведенные исследования показали, что ее применение</w:t>
      </w:r>
      <w:r w:rsidRPr="00B23047">
        <w:rPr>
          <w:rStyle w:val="FontStyle3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36"/>
          <w:rFonts w:ascii="Times New Roman" w:hAnsi="Times New Roman" w:cs="Times New Roman"/>
          <w:i w:val="0"/>
          <w:sz w:val="28"/>
          <w:szCs w:val="28"/>
        </w:rPr>
        <w:t>при</w:t>
      </w:r>
      <w:r w:rsidRPr="00B23047">
        <w:rPr>
          <w:rStyle w:val="FontStyle36"/>
          <w:rFonts w:ascii="Times New Roman" w:hAnsi="Times New Roman" w:cs="Times New Roman"/>
          <w:i w:val="0"/>
          <w:sz w:val="28"/>
          <w:szCs w:val="28"/>
        </w:rPr>
        <w:t>ведет к повышению эффективности исполь</w:t>
      </w:r>
      <w:r>
        <w:rPr>
          <w:rStyle w:val="FontStyle36"/>
          <w:rFonts w:ascii="Times New Roman" w:hAnsi="Times New Roman" w:cs="Times New Roman"/>
          <w:i w:val="0"/>
          <w:sz w:val="28"/>
          <w:szCs w:val="28"/>
        </w:rPr>
        <w:t>зования государственных средств при реализации инфраструктурных проектов развития городских агломераций на основе механизма государственно-частного партнерства.</w:t>
      </w:r>
    </w:p>
    <w:p w:rsidR="00160D7D" w:rsidRPr="00B26FF6" w:rsidRDefault="008767BF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51" style="position:absolute;left:0;text-align:left;margin-left:176.9pt;margin-top:23.25pt;width:130.6pt;height:48.6pt;z-index:251619840" arcsize="10923f">
            <v:shadow on="t" opacity=".5" offset="-6pt,-6pt"/>
            <v:textbox style="mso-next-textbox:#_x0000_s1051">
              <w:txbxContent>
                <w:p w:rsidR="00AD6ADA" w:rsidRPr="00F23FC1" w:rsidRDefault="00AD6ADA" w:rsidP="00160D7D">
                  <w:pPr>
                    <w:jc w:val="center"/>
                    <w:rPr>
                      <w:b/>
                    </w:rPr>
                  </w:pPr>
                  <w:r w:rsidRPr="00F23FC1">
                    <w:rPr>
                      <w:b/>
                    </w:rPr>
                    <w:t>Государство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57" style="position:absolute;left:0;text-align:left;margin-left:337.4pt;margin-top:23.25pt;width:116.8pt;height:48.6pt;z-index:251620864" arcsize="10923f">
            <v:shadow on="t" opacity=".5" offset="-6pt,-6pt"/>
            <v:textbox style="mso-next-textbox:#_x0000_s1057">
              <w:txbxContent>
                <w:p w:rsidR="00AD6ADA" w:rsidRPr="00F23FC1" w:rsidRDefault="00AD6ADA" w:rsidP="00160D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Госбюджет</w:t>
                  </w:r>
                </w:p>
              </w:txbxContent>
            </v:textbox>
          </v:roundrect>
        </w:pict>
      </w:r>
    </w:p>
    <w:p w:rsidR="00160D7D" w:rsidRPr="00B26FF6" w:rsidRDefault="008767BF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86.5pt;margin-top:20.15pt;width:0;height:29.55pt;flip:y;z-index:251621888" o:connectortype="straight" strokeweight="1p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9" type="#_x0000_t32" style="position:absolute;left:0;text-align:left;margin-left:87.05pt;margin-top:20.15pt;width:90.4pt;height:0;z-index:251622912" o:connectortype="straight" strokeweight="1pt">
            <v:stroke dashstyle="dash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0" type="#_x0000_t32" style="position:absolute;left:0;text-align:left;margin-left:307.5pt;margin-top:20.15pt;width:29.9pt;height:0;flip:x;z-index:251623936" o:connectortype="straight" strokeweight="1pt">
            <v:stroke dashstyle="dash" endarrow="block"/>
          </v:shape>
        </w:pict>
      </w:r>
    </w:p>
    <w:p w:rsidR="00160D7D" w:rsidRPr="00B26FF6" w:rsidRDefault="008767BF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6" type="#_x0000_t32" style="position:absolute;left:0;text-align:left;margin-left:241.65pt;margin-top:23.55pt;width:0;height:36pt;z-index:251624960" o:connectortype="straight" strokeweight="1pt">
            <v:stroke endarrow="block"/>
          </v:shape>
        </w:pict>
      </w:r>
    </w:p>
    <w:p w:rsidR="00160D7D" w:rsidRPr="00B26FF6" w:rsidRDefault="008767BF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50" style="position:absolute;left:0;text-align:left;margin-left:15.75pt;margin-top:1.4pt;width:141.2pt;height:54.8pt;z-index:251625984" arcsize="10923f">
            <v:shadow on="t" opacity=".5" offset="-6pt,-6pt"/>
            <v:textbox style="mso-next-textbox:#_x0000_s1050">
              <w:txbxContent>
                <w:p w:rsidR="00AD6ADA" w:rsidRPr="001A6881" w:rsidRDefault="00AD6ADA" w:rsidP="00160D7D">
                  <w:pPr>
                    <w:jc w:val="center"/>
                    <w:rPr>
                      <w:b/>
                    </w:rPr>
                  </w:pPr>
                  <w:r w:rsidRPr="001A6881">
                    <w:rPr>
                      <w:b/>
                    </w:rPr>
                    <w:t>Пользов</w:t>
                  </w:r>
                  <w:r>
                    <w:rPr>
                      <w:b/>
                    </w:rPr>
                    <w:t xml:space="preserve">атели объектов </w:t>
                  </w:r>
                </w:p>
              </w:txbxContent>
            </v:textbox>
          </v:roundrect>
        </w:pict>
      </w:r>
    </w:p>
    <w:p w:rsidR="00160D7D" w:rsidRPr="00B26FF6" w:rsidRDefault="008767BF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55" style="position:absolute;left:0;text-align:left;margin-left:363.8pt;margin-top:6pt;width:90.4pt;height:53.95pt;z-index:251627008" arcsize="10923f">
            <v:shadow on="t" opacity=".5" offset="-6pt,-6pt"/>
            <v:textbox style="mso-next-textbox:#_x0000_s1055">
              <w:txbxContent>
                <w:p w:rsidR="00AD6ADA" w:rsidRPr="00F23FC1" w:rsidRDefault="00AD6ADA" w:rsidP="00160D7D">
                  <w:pPr>
                    <w:ind w:right="-196"/>
                    <w:jc w:val="center"/>
                    <w:rPr>
                      <w:b/>
                    </w:rPr>
                  </w:pPr>
                  <w:r w:rsidRPr="00F23FC1">
                    <w:rPr>
                      <w:b/>
                    </w:rPr>
                    <w:t>Частные инвесторы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52" style="position:absolute;left:0;text-align:left;margin-left:173.45pt;margin-top:11.25pt;width:128.7pt;height:55.55pt;z-index:251628032" arcsize="10923f">
            <v:shadow opacity=".5" offset="-6pt,-6pt"/>
            <o:extrusion v:ext="view" on="t"/>
            <v:textbox style="mso-next-textbox:#_x0000_s1052">
              <w:txbxContent>
                <w:p w:rsidR="00AD6ADA" w:rsidRPr="009B0190" w:rsidRDefault="00AD6ADA" w:rsidP="00160D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СПК</w:t>
                  </w:r>
                </w:p>
              </w:txbxContent>
            </v:textbox>
          </v:roundrect>
        </w:pict>
      </w:r>
    </w:p>
    <w:p w:rsidR="00160D7D" w:rsidRPr="00B26FF6" w:rsidRDefault="008767BF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7" type="#_x0000_t32" style="position:absolute;left:0;text-align:left;margin-left:86.35pt;margin-top:19.3pt;width:86.95pt;height:.75pt;flip:y;z-index:251629056" o:connectortype="straight" strokeweight="1pt">
            <v:stroke dashstyle="dash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1" type="#_x0000_t32" style="position:absolute;left:0;text-align:left;margin-left:302.15pt;margin-top:7.95pt;width:61.65pt;height:.05pt;flip:x;z-index:251630080" o:connectortype="straight" strokeweight="1pt">
            <v:stroke dashstyle="dash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6" type="#_x0000_t32" style="position:absolute;left:0;text-align:left;margin-left:87.05pt;margin-top:7.95pt;width:0;height:12.1pt;z-index:251631104" o:connectortype="straight" strokeweight="1pt">
            <v:stroke dashstyle="dash"/>
          </v:shape>
        </w:pict>
      </w:r>
    </w:p>
    <w:p w:rsidR="00160D7D" w:rsidRPr="00B26FF6" w:rsidRDefault="008767BF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left:0;text-align:left;margin-left:149.95pt;margin-top:7.95pt;width:0;height:39.7pt;z-index:251632128" o:connectortype="straight" strokeweight="1p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left:0;text-align:left;margin-left:323.95pt;margin-top:4.35pt;width:0;height:43.3pt;z-index:251633152" o:connectortype="straight" strokeweight="1p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left:0;text-align:left;margin-left:302.15pt;margin-top:3.6pt;width:21.8pt;height:.75pt;flip:y;z-index:251634176" o:connectortype="straight" strokeweight="1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left:0;text-align:left;margin-left:149.95pt;margin-top:7.4pt;width:23.35pt;height:.4pt;flip:x;z-index:251635200" o:connectortype="straight" strokeweight="1pt"/>
        </w:pict>
      </w:r>
    </w:p>
    <w:p w:rsidR="00160D7D" w:rsidRPr="00B26FF6" w:rsidRDefault="008767BF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53" style="position:absolute;left:0;text-align:left;margin-left:261.55pt;margin-top:23.5pt;width:124.85pt;height:52.05pt;z-index:251636224" arcsize="10923f">
            <v:shadow on="t" opacity=".5" offset="-6pt,-6pt"/>
            <v:textbox style="mso-next-textbox:#_x0000_s1053">
              <w:txbxContent>
                <w:p w:rsidR="00AD6ADA" w:rsidRPr="00371AD4" w:rsidRDefault="00AD6ADA" w:rsidP="00160D7D">
                  <w:pPr>
                    <w:jc w:val="center"/>
                    <w:rPr>
                      <w:b/>
                    </w:rPr>
                  </w:pPr>
                  <w:r w:rsidRPr="00371AD4">
                    <w:rPr>
                      <w:b/>
                    </w:rPr>
                    <w:t>Эксплуатационная организация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54" style="position:absolute;left:0;text-align:left;margin-left:89.35pt;margin-top:23.5pt;width:124pt;height:52.05pt;z-index:251637248" arcsize="10923f">
            <v:shadow on="t" opacity=".5" offset="-6pt,-6pt"/>
            <v:textbox style="mso-next-textbox:#_x0000_s1054">
              <w:txbxContent>
                <w:p w:rsidR="00AD6ADA" w:rsidRPr="00371AD4" w:rsidRDefault="00AD6ADA" w:rsidP="00160D7D">
                  <w:pPr>
                    <w:ind w:right="-266"/>
                    <w:jc w:val="center"/>
                    <w:rPr>
                      <w:b/>
                    </w:rPr>
                  </w:pPr>
                  <w:r w:rsidRPr="00371AD4">
                    <w:rPr>
                      <w:b/>
                    </w:rPr>
                    <w:t>Подрядчик на проектирование и строительство</w:t>
                  </w:r>
                </w:p>
              </w:txbxContent>
            </v:textbox>
          </v:roundrect>
        </w:pict>
      </w:r>
    </w:p>
    <w:p w:rsidR="00160D7D" w:rsidRPr="00B26FF6" w:rsidRDefault="00160D7D" w:rsidP="00160D7D">
      <w:pPr>
        <w:pStyle w:val="Style6"/>
        <w:widowControl/>
        <w:tabs>
          <w:tab w:val="left" w:pos="317"/>
          <w:tab w:val="center" w:pos="3402"/>
          <w:tab w:val="center" w:pos="5387"/>
          <w:tab w:val="center" w:pos="6237"/>
          <w:tab w:val="center" w:pos="6379"/>
          <w:tab w:val="center" w:pos="9072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</w:p>
    <w:p w:rsidR="00160D7D" w:rsidRPr="00B26FF6" w:rsidRDefault="00160D7D" w:rsidP="00160D7D">
      <w:pPr>
        <w:pStyle w:val="Style6"/>
        <w:widowControl/>
        <w:tabs>
          <w:tab w:val="left" w:pos="317"/>
        </w:tabs>
        <w:spacing w:line="360" w:lineRule="auto"/>
        <w:ind w:firstLine="567"/>
        <w:rPr>
          <w:rStyle w:val="FontStyle25"/>
          <w:rFonts w:ascii="Times New Roman" w:hAnsi="Times New Roman"/>
          <w:sz w:val="28"/>
          <w:szCs w:val="28"/>
          <w:highlight w:val="yellow"/>
        </w:rPr>
      </w:pPr>
    </w:p>
    <w:p w:rsidR="00160D7D" w:rsidRDefault="00160D7D" w:rsidP="00160D7D">
      <w:pPr>
        <w:pStyle w:val="Style11"/>
        <w:widowControl/>
        <w:ind w:firstLine="567"/>
        <w:jc w:val="both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</w:p>
    <w:p w:rsidR="00160D7D" w:rsidRDefault="00160D7D" w:rsidP="00160D7D">
      <w:pPr>
        <w:pStyle w:val="Style11"/>
        <w:widowControl/>
        <w:ind w:firstLine="567"/>
        <w:jc w:val="both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</w:p>
    <w:p w:rsidR="00160D7D" w:rsidRPr="00B23047" w:rsidRDefault="00160D7D" w:rsidP="00160D7D">
      <w:pPr>
        <w:pStyle w:val="Style11"/>
        <w:widowControl/>
        <w:ind w:firstLine="567"/>
        <w:jc w:val="both"/>
        <w:rPr>
          <w:rStyle w:val="FontStyle36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</w:rPr>
        <w:t>Рис.1. -</w:t>
      </w:r>
      <w:r w:rsidRPr="00B2304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047">
        <w:rPr>
          <w:rStyle w:val="FontStyle26"/>
          <w:rFonts w:ascii="Times New Roman" w:hAnsi="Times New Roman" w:cs="Times New Roman"/>
          <w:b w:val="0"/>
          <w:sz w:val="28"/>
          <w:szCs w:val="28"/>
        </w:rPr>
        <w:t>Модель «Проектирование, строительство, финансирование и эксплуатация»</w:t>
      </w:r>
      <w:r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объектов городской агломерации</w:t>
      </w:r>
    </w:p>
    <w:p w:rsidR="00160D7D" w:rsidRDefault="00160D7D" w:rsidP="00160D7D">
      <w:pPr>
        <w:pStyle w:val="Style6"/>
        <w:widowControl/>
        <w:spacing w:line="240" w:lineRule="auto"/>
        <w:ind w:firstLine="709"/>
        <w:rPr>
          <w:rStyle w:val="FontStyle36"/>
          <w:rFonts w:ascii="Times New Roman" w:hAnsi="Times New Roman" w:cs="Times New Roman"/>
          <w:i w:val="0"/>
          <w:sz w:val="28"/>
          <w:szCs w:val="28"/>
        </w:rPr>
      </w:pPr>
    </w:p>
    <w:p w:rsidR="00160D7D" w:rsidRPr="0008662F" w:rsidRDefault="00160D7D" w:rsidP="00160D7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08662F">
        <w:rPr>
          <w:i/>
          <w:sz w:val="28"/>
          <w:szCs w:val="28"/>
        </w:rPr>
        <w:t xml:space="preserve">. Разработана концепция управления </w:t>
      </w:r>
      <w:r>
        <w:rPr>
          <w:i/>
          <w:sz w:val="28"/>
          <w:szCs w:val="28"/>
        </w:rPr>
        <w:t>и</w:t>
      </w:r>
      <w:r w:rsidRPr="0008662F">
        <w:rPr>
          <w:i/>
          <w:sz w:val="28"/>
          <w:szCs w:val="28"/>
        </w:rPr>
        <w:t>нфраструктурными проектами развития городских агломераций на основе механизма государственно-частного партнерства, направленная на повышение эффективности взаимодействия органов федерального, регионального и муниципального управления и бизнес-структур</w:t>
      </w:r>
      <w:r>
        <w:rPr>
          <w:i/>
          <w:sz w:val="28"/>
          <w:szCs w:val="28"/>
        </w:rPr>
        <w:t>.</w:t>
      </w:r>
      <w:r w:rsidRPr="0008662F">
        <w:rPr>
          <w:i/>
          <w:sz w:val="28"/>
          <w:szCs w:val="28"/>
        </w:rPr>
        <w:t xml:space="preserve"> </w:t>
      </w:r>
    </w:p>
    <w:p w:rsidR="00160D7D" w:rsidRPr="001C69C4" w:rsidRDefault="00160D7D" w:rsidP="00160D7D">
      <w:pPr>
        <w:ind w:firstLine="53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>В современны</w:t>
      </w:r>
      <w:r>
        <w:rPr>
          <w:sz w:val="28"/>
          <w:szCs w:val="28"/>
        </w:rPr>
        <w:t xml:space="preserve">х экономических условиях </w:t>
      </w:r>
      <w:r w:rsidRPr="0035000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крупномасштабных инфраструктурных проектов развития городских </w:t>
      </w:r>
      <w:r w:rsidRPr="001C69C4">
        <w:rPr>
          <w:sz w:val="28"/>
          <w:szCs w:val="28"/>
        </w:rPr>
        <w:t>агломераций на основе механизма государственно-частного партнерства, осуществляемое из различных источников, ведет к увеличению количества его участников. Это требует четкого алгоритма взаимодействия, отрегулированного в правовом  и экономическом аспектах, с разграничением полномочий, прав, обязанностей и ответственности участников.</w:t>
      </w:r>
    </w:p>
    <w:p w:rsidR="00160D7D" w:rsidRPr="001C69C4" w:rsidRDefault="00160D7D" w:rsidP="00160D7D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C69C4">
        <w:rPr>
          <w:sz w:val="28"/>
          <w:szCs w:val="28"/>
        </w:rPr>
        <w:t xml:space="preserve">Управление инфраструктурными проектами развития городских агломераций на основе механизма государственно-частного партнерства </w:t>
      </w:r>
      <w:r w:rsidRPr="001C69C4">
        <w:rPr>
          <w:sz w:val="28"/>
          <w:szCs w:val="28"/>
        </w:rPr>
        <w:lastRenderedPageBreak/>
        <w:t>предполагает создание системы, которая учитывает интересы всех участников государственно-частного партнерства.</w:t>
      </w:r>
    </w:p>
    <w:p w:rsidR="00160D7D" w:rsidRPr="0035000A" w:rsidRDefault="00160D7D" w:rsidP="00160D7D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60D7D" w:rsidRPr="0035000A" w:rsidRDefault="00160D7D" w:rsidP="00160D7D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 xml:space="preserve"> Система управления </w:t>
      </w:r>
      <w:r>
        <w:rPr>
          <w:sz w:val="28"/>
          <w:szCs w:val="28"/>
        </w:rPr>
        <w:t>инфраструктурными проектами развития городских агломераций на основе механизма государственно-частного партнерства представлена на рис. 2</w:t>
      </w:r>
      <w:r w:rsidRPr="0035000A">
        <w:rPr>
          <w:sz w:val="28"/>
          <w:szCs w:val="28"/>
        </w:rPr>
        <w:t>.</w:t>
      </w:r>
    </w:p>
    <w:p w:rsidR="00160D7D" w:rsidRPr="0035000A" w:rsidRDefault="00160D7D" w:rsidP="00160D7D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>Она состоит из двух крупных подсистем - управляемой (объект управления) и управляющей (субъект управления), связанные информационными канала</w:t>
      </w:r>
      <w:r>
        <w:rPr>
          <w:sz w:val="28"/>
          <w:szCs w:val="28"/>
        </w:rPr>
        <w:t>ми (рис. 3</w:t>
      </w:r>
      <w:r w:rsidRPr="0035000A">
        <w:rPr>
          <w:sz w:val="28"/>
          <w:szCs w:val="28"/>
        </w:rPr>
        <w:t xml:space="preserve">). </w:t>
      </w:r>
    </w:p>
    <w:p w:rsidR="00160D7D" w:rsidRDefault="00160D7D" w:rsidP="00160D7D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>Элементами системы управления являются: цель, закономерности, принципы, функции, методы и критерии.</w:t>
      </w:r>
    </w:p>
    <w:p w:rsidR="00700E0A" w:rsidRDefault="00700E0A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160D7D" w:rsidRPr="009D3853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458" o:spid="_x0000_s1049" style="position:absolute;left:0;text-align:left;margin-left:52.05pt;margin-top:-2.1pt;width:358pt;height:22.65pt;z-index:251638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">
            <v:textbox>
              <w:txbxContent>
                <w:p w:rsidR="00AD6ADA" w:rsidRPr="00F00DE0" w:rsidRDefault="00AD6ADA" w:rsidP="00160D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Цель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Line 245" o:spid="_x0000_s1038" style="position:absolute;left:0;text-align:left;z-index:251639296;visibility:visible" from="392.7pt,20.55pt" to="392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6mKAIAAE0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243" o:spid="_x0000_s1036" style="position:absolute;left:0;text-align:left;z-index:251640320;visibility:visible" from="233.3pt,20.55pt" to="233.3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">
            <v:stroke endarrow="block"/>
          </v:line>
        </w:pict>
      </w:r>
      <w:r>
        <w:rPr>
          <w:noProof/>
          <w:sz w:val="28"/>
          <w:szCs w:val="28"/>
        </w:rPr>
        <w:pict>
          <v:line id="Line 242" o:spid="_x0000_s1035" style="position:absolute;left:0;text-align:left;z-index:251641344;visibility:visible" from="154.4pt,20.55pt" to="154.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xNJwIAAE0EAAAOAAAAZHJzL2Uyb0RvYy54bWysVF2vGiEQfW/S/0B41/3o6t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">
            <v:stroke endarrow="block"/>
          </v:line>
        </w:pict>
      </w:r>
      <w:r>
        <w:rPr>
          <w:noProof/>
          <w:sz w:val="28"/>
          <w:szCs w:val="28"/>
        </w:rPr>
        <w:pict>
          <v:line id="Line 241" o:spid="_x0000_s1034" style="position:absolute;left:0;text-align:left;z-index:251642368;visibility:visible" from="69.45pt,20.55pt" to="69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zgJgIAAE0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44" o:spid="_x0000_s1037" style="position:absolute;left:0;text-align:left;z-index:251643392;visibility:visible" from="306pt,20.55pt" to="306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EnJwIAAE0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">
            <v:stroke endarrow="block"/>
          </v:line>
        </w:pict>
      </w:r>
    </w:p>
    <w:p w:rsidR="00160D7D" w:rsidRPr="009D3853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457" o:spid="_x0000_s1048" style="position:absolute;left:0;text-align:left;margin-left:350.2pt;margin-top:10.15pt;width:80.1pt;height:30.75pt;z-index:251644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">
            <v:shadow on="t" opacity=".5" offset="6pt,-6pt"/>
            <v:textbox>
              <w:txbxContent>
                <w:p w:rsidR="00AD6ADA" w:rsidRPr="00F00DE0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Показатели и критерии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453" o:spid="_x0000_s1044" style="position:absolute;left:0;text-align:left;margin-left:29pt;margin-top:10.15pt;width:83.75pt;height:30.75pt;z-index:251645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">
            <v:shadow on="t" opacity=".5" offset="6pt,-6pt"/>
            <v:textbox>
              <w:txbxContent>
                <w:p w:rsidR="00AD6ADA" w:rsidRPr="00F00DE0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F00DE0">
                    <w:rPr>
                      <w:sz w:val="18"/>
                      <w:szCs w:val="18"/>
                    </w:rPr>
                    <w:t>Закономерности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454" o:spid="_x0000_s1045" style="position:absolute;left:0;text-align:left;margin-left:121.25pt;margin-top:10.15pt;width:70.35pt;height:30.75pt;z-index:251646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">
            <v:shadow on="t" opacity=".5" offset="6pt,-6pt"/>
            <v:textbox>
              <w:txbxContent>
                <w:p w:rsidR="00AD6ADA" w:rsidRPr="00F00DE0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Принципы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455" o:spid="_x0000_s1046" style="position:absolute;left:0;text-align:left;margin-left:199.7pt;margin-top:10.15pt;width:66.35pt;height:30.7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">
            <v:shadow on="t" opacity=".5" offset="6pt,-6pt"/>
            <v:textbox>
              <w:txbxContent>
                <w:p w:rsidR="00AD6ADA" w:rsidRPr="00F00DE0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Функции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456" o:spid="_x0000_s1047" style="position:absolute;left:0;text-align:left;margin-left:274.5pt;margin-top:10.15pt;width:64.55pt;height:30.75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">
            <v:shadow on="t" opacity=".5" offset="6pt,-6pt"/>
            <v:textbox>
              <w:txbxContent>
                <w:p w:rsidR="00AD6ADA" w:rsidRPr="00F00DE0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Методы</w:t>
                  </w:r>
                </w:p>
              </w:txbxContent>
            </v:textbox>
          </v:roundrect>
        </w:pict>
      </w:r>
    </w:p>
    <w:p w:rsidR="00160D7D" w:rsidRPr="009D3853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50" o:spid="_x0000_s1043" style="position:absolute;left:0;text-align:left;z-index:251649536;visibility:visible" from="396pt,16.75pt" to="39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y0KAIAAE0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49" o:spid="_x0000_s1042" style="position:absolute;left:0;text-align:left;z-index:251650560;visibility:visible" from="308.5pt,16.75pt" to="308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soKAIAAE0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48" o:spid="_x0000_s1041" style="position:absolute;left:0;text-align:left;z-index:251651584;visibility:visible" from="235.3pt,16.75pt" to="235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dvJwIAAE0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247" o:spid="_x0000_s1040" style="position:absolute;left:0;text-align:left;z-index:251652608;visibility:visible" from="156.45pt,16.75pt" to="156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1AKAIAAE0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46" o:spid="_x0000_s1039" style="position:absolute;left:0;text-align:left;z-index:251653632;visibility:visible" from="69.45pt,16.75pt" to="69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lPKQIAAE0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">
            <v:stroke endarrow="block"/>
          </v:line>
        </w:pict>
      </w:r>
    </w:p>
    <w:p w:rsidR="00160D7D" w:rsidRPr="009D3853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33" o:spid="_x0000_s1026" style="position:absolute;left:0;text-align:left;margin-left:39.65pt;margin-top:3.55pt;width:387pt;height:12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">
            <v:shadow on="t" opacity=".5" offset="6pt,-6pt"/>
          </v:rect>
        </w:pict>
      </w:r>
      <w:r>
        <w:rPr>
          <w:noProof/>
          <w:sz w:val="28"/>
          <w:szCs w:val="28"/>
        </w:rPr>
        <w:pict>
          <v:rect id="Rectangle 236" o:spid="_x0000_s1029" style="position:absolute;left:0;text-align:left;margin-left:207pt;margin-top:13.25pt;width:45pt;height:105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">
            <v:textbox style="layout-flow:vertical;mso-layout-flow-alt:bottom-to-top">
              <w:txbxContent>
                <w:p w:rsidR="00AD6ADA" w:rsidRPr="00405171" w:rsidRDefault="00AD6ADA" w:rsidP="00160D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05171">
                    <w:rPr>
                      <w:b/>
                      <w:sz w:val="18"/>
                      <w:szCs w:val="18"/>
                    </w:rPr>
                    <w:t>ИНСТРУМЕНТАРИЙ УПРАВЛЕНИЯ</w:t>
                  </w:r>
                </w:p>
              </w:txbxContent>
            </v:textbox>
          </v:rect>
        </w:pict>
      </w:r>
    </w:p>
    <w:p w:rsidR="00160D7D" w:rsidRPr="009D3853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35" o:spid="_x0000_s1028" style="position:absolute;left:0;text-align:left;margin-left:277.85pt;margin-top:13.75pt;width:108pt;height:48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">
            <v:shadow on="t" opacity=".5" offset="6pt,6pt"/>
            <v:textbox>
              <w:txbxContent>
                <w:p w:rsidR="00AD6ADA" w:rsidRPr="00A1149B" w:rsidRDefault="00AD6ADA" w:rsidP="00160D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149B">
                    <w:rPr>
                      <w:b/>
                      <w:sz w:val="18"/>
                      <w:szCs w:val="18"/>
                    </w:rPr>
                    <w:t>ОБЪЕКТ</w:t>
                  </w:r>
                  <w:r>
                    <w:rPr>
                      <w:b/>
                      <w:sz w:val="18"/>
                      <w:szCs w:val="18"/>
                    </w:rPr>
                    <w:t>Ы</w:t>
                  </w:r>
                  <w:r w:rsidRPr="00A1149B">
                    <w:rPr>
                      <w:b/>
                      <w:sz w:val="18"/>
                      <w:szCs w:val="18"/>
                    </w:rPr>
                    <w:t xml:space="preserve"> УПРАВЛЕНИЯ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34" o:spid="_x0000_s1027" style="position:absolute;left:0;text-align:left;margin-left:69.45pt;margin-top:13.75pt;width:108pt;height:48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">
            <v:shadow on="t" opacity=".5" offset="6pt,6pt"/>
            <v:textbox>
              <w:txbxContent>
                <w:p w:rsidR="00AD6ADA" w:rsidRPr="00A1149B" w:rsidRDefault="00AD6ADA" w:rsidP="00160D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149B">
                    <w:rPr>
                      <w:b/>
                      <w:sz w:val="18"/>
                      <w:szCs w:val="18"/>
                    </w:rPr>
                    <w:t>СУБЪЕКТ</w:t>
                  </w:r>
                  <w:r>
                    <w:rPr>
                      <w:b/>
                      <w:sz w:val="18"/>
                      <w:szCs w:val="18"/>
                    </w:rPr>
                    <w:t>Ы</w:t>
                  </w:r>
                </w:p>
                <w:p w:rsidR="00AD6ADA" w:rsidRPr="00A1149B" w:rsidRDefault="00AD6ADA" w:rsidP="00160D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1149B">
                    <w:rPr>
                      <w:b/>
                      <w:sz w:val="18"/>
                      <w:szCs w:val="18"/>
                    </w:rPr>
                    <w:t>УПРАВЛЕНИЯ</w:t>
                  </w:r>
                </w:p>
              </w:txbxContent>
            </v:textbox>
          </v:rect>
        </w:pict>
      </w:r>
    </w:p>
    <w:p w:rsidR="00160D7D" w:rsidRPr="009D3853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39" o:spid="_x0000_s1032" style="position:absolute;left:0;text-align:left;z-index:251658752;visibility:visible" from="252pt,.15pt" to="27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+EKwIAAE0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40" o:spid="_x0000_s1033" style="position:absolute;left:0;text-align:left;flip:x;z-index:251659776;visibility:visible" from="252pt,9.45pt" to="277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38" o:spid="_x0000_s1031" style="position:absolute;left:0;text-align:left;flip:x;z-index:251660800;visibility:visible" from="177.45pt,9.45pt" to="20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37" o:spid="_x0000_s1030" style="position:absolute;left:0;text-align:left;z-index:251661824;visibility:visible" from="177.45pt,.15pt" to="20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">
            <v:stroke endarrow="block"/>
          </v:line>
        </w:pict>
      </w:r>
    </w:p>
    <w:p w:rsidR="00160D7D" w:rsidRPr="009D3853" w:rsidRDefault="00160D7D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160D7D" w:rsidRPr="009D3853" w:rsidRDefault="00160D7D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160D7D" w:rsidRPr="009D3853" w:rsidRDefault="00160D7D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160D7D" w:rsidRDefault="00160D7D" w:rsidP="00160D7D">
      <w:pPr>
        <w:pStyle w:val="a7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2 - Система управления инфраструктурными проектами развития </w:t>
      </w:r>
    </w:p>
    <w:p w:rsidR="00160D7D" w:rsidRDefault="00160D7D" w:rsidP="00160D7D">
      <w:pPr>
        <w:pStyle w:val="a7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городских агломераций на основе механизма государственно-частного партнерства</w:t>
      </w:r>
    </w:p>
    <w:p w:rsidR="00160D7D" w:rsidRDefault="00160D7D" w:rsidP="00160D7D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управления инфраструктурными проектами развития городских агломераций на основе механизма государственно-частного партнерства </w:t>
      </w:r>
      <w:r w:rsidRPr="0035000A">
        <w:rPr>
          <w:sz w:val="28"/>
          <w:szCs w:val="28"/>
        </w:rPr>
        <w:t>является повышение эффективности взаимодействия субъектов инвестиционно-строительной деятельности</w:t>
      </w:r>
      <w:r>
        <w:rPr>
          <w:sz w:val="28"/>
          <w:szCs w:val="28"/>
        </w:rPr>
        <w:t>.</w:t>
      </w:r>
      <w:r w:rsidRPr="0035000A">
        <w:rPr>
          <w:sz w:val="28"/>
          <w:szCs w:val="28"/>
        </w:rPr>
        <w:t xml:space="preserve"> 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 xml:space="preserve">Под функцией управления </w:t>
      </w:r>
      <w:r>
        <w:rPr>
          <w:sz w:val="28"/>
          <w:szCs w:val="28"/>
        </w:rPr>
        <w:t xml:space="preserve">в научной литературе </w:t>
      </w:r>
      <w:r w:rsidRPr="0035000A">
        <w:rPr>
          <w:sz w:val="28"/>
          <w:szCs w:val="28"/>
        </w:rPr>
        <w:t>понима</w:t>
      </w:r>
      <w:r>
        <w:rPr>
          <w:sz w:val="28"/>
          <w:szCs w:val="28"/>
        </w:rPr>
        <w:t>ю</w:t>
      </w:r>
      <w:r w:rsidRPr="0035000A">
        <w:rPr>
          <w:sz w:val="28"/>
          <w:szCs w:val="28"/>
        </w:rPr>
        <w:t xml:space="preserve">т определенный вид управленческой деятельности, направленный на повышение эффективности взаимодействия субъектов при </w:t>
      </w:r>
      <w:r>
        <w:rPr>
          <w:sz w:val="28"/>
          <w:szCs w:val="28"/>
        </w:rPr>
        <w:t xml:space="preserve">реализации </w:t>
      </w:r>
      <w:r>
        <w:rPr>
          <w:color w:val="000000" w:themeColor="text1"/>
          <w:sz w:val="28"/>
          <w:szCs w:val="28"/>
        </w:rPr>
        <w:t>инфраструктурных</w:t>
      </w:r>
      <w:r w:rsidRPr="00022B0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проектов</w:t>
      </w:r>
      <w:r w:rsidRPr="00022B00">
        <w:rPr>
          <w:color w:val="000000" w:themeColor="text1"/>
          <w:sz w:val="28"/>
          <w:szCs w:val="28"/>
        </w:rPr>
        <w:t xml:space="preserve"> развития городских агломераций на основе механизма </w:t>
      </w:r>
      <w:r>
        <w:rPr>
          <w:sz w:val="28"/>
          <w:szCs w:val="28"/>
        </w:rPr>
        <w:t>ГЧП</w:t>
      </w:r>
    </w:p>
    <w:p w:rsidR="00160D7D" w:rsidRPr="0035000A" w:rsidRDefault="00160D7D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000A">
        <w:rPr>
          <w:color w:val="000000"/>
          <w:sz w:val="28"/>
          <w:szCs w:val="28"/>
        </w:rPr>
        <w:t>Проведенные исследования показали, что основными функциями управления</w:t>
      </w:r>
      <w:r>
        <w:rPr>
          <w:color w:val="000000"/>
          <w:sz w:val="28"/>
          <w:szCs w:val="28"/>
        </w:rPr>
        <w:t xml:space="preserve">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 xml:space="preserve">ГЧП </w:t>
      </w:r>
      <w:r w:rsidRPr="0035000A">
        <w:rPr>
          <w:sz w:val="28"/>
          <w:szCs w:val="28"/>
        </w:rPr>
        <w:t>являются:</w:t>
      </w:r>
    </w:p>
    <w:p w:rsidR="00160D7D" w:rsidRPr="0035000A" w:rsidRDefault="00160D7D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>1. Планирование – прогнозирование – моделирование – программирование</w:t>
      </w:r>
      <w:r>
        <w:rPr>
          <w:sz w:val="28"/>
          <w:szCs w:val="28"/>
        </w:rPr>
        <w:t>.</w:t>
      </w:r>
    </w:p>
    <w:p w:rsidR="00160D7D" w:rsidRDefault="00160D7D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000A">
        <w:rPr>
          <w:sz w:val="28"/>
          <w:szCs w:val="28"/>
        </w:rPr>
        <w:lastRenderedPageBreak/>
        <w:t>2. Организация – регулирование – координация – оптимизация – принятие решений</w:t>
      </w:r>
      <w:r>
        <w:rPr>
          <w:sz w:val="28"/>
          <w:szCs w:val="28"/>
        </w:rPr>
        <w:t>.</w:t>
      </w:r>
    </w:p>
    <w:p w:rsidR="00160D7D" w:rsidRDefault="00160D7D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>3. Учет и контроль.</w:t>
      </w:r>
    </w:p>
    <w:p w:rsidR="00700E0A" w:rsidRDefault="00700E0A" w:rsidP="00700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35000A">
        <w:rPr>
          <w:sz w:val="28"/>
          <w:szCs w:val="28"/>
        </w:rPr>
        <w:t xml:space="preserve">Каждую из вышеперечисленных функций выполняют все структурные элементы управляющей подсистемы. Функции управления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</w:t>
      </w:r>
      <w:r>
        <w:rPr>
          <w:color w:val="000000" w:themeColor="text1"/>
          <w:sz w:val="28"/>
          <w:szCs w:val="28"/>
        </w:rPr>
        <w:t>Санкт-Петербургской агломерации приведены в диссертации.</w:t>
      </w:r>
    </w:p>
    <w:p w:rsidR="00160D7D" w:rsidRDefault="00160D7D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00E0A" w:rsidRDefault="00700E0A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00E0A" w:rsidRPr="007F7878" w:rsidRDefault="00700E0A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56" o:spid="_x0000_s1072" style="position:absolute;left:0;text-align:left;margin-left:225pt;margin-top:3.95pt;width:45pt;height:430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">
            <v:shadow on="t" type="double" opacity=".5" color2="shadow add(102)" offset="-3pt,-3pt" offset2="-6pt,-6pt"/>
            <v:textbox style="layout-flow:vertical;mso-layout-flow-alt:bottom-to-top">
              <w:txbxContent>
                <w:p w:rsidR="00AD6ADA" w:rsidRPr="009A2B1E" w:rsidRDefault="00AD6ADA" w:rsidP="00160D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A2B1E">
                    <w:rPr>
                      <w:b/>
                      <w:sz w:val="18"/>
                      <w:szCs w:val="18"/>
                    </w:rPr>
                    <w:t>ИНСТРУМЕНТАРИЙ УПРАВЛЕНИЯ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52" o:spid="_x0000_s1068" style="position:absolute;left:0;text-align:left;margin-left:0;margin-top:3.95pt;width:189pt;height:28.6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">
            <v:shadow on="t" opacity=".5" offset="-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Законодательное собрание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53" o:spid="_x0000_s1069" style="position:absolute;left:0;text-align:left;margin-left:306pt;margin-top:3.95pt;width:180pt;height:28.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">
            <v:shadow on="t" opacity=".5" offset="-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Внешние субъекты  (федеральные органы, международные организации и др.)</w:t>
                  </w:r>
                </w:p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54" o:spid="_x0000_s1070" style="position:absolute;left:0;text-align:left;margin-left:0;margin-top:17.7pt;width:189pt;height:392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">
            <v:shadow on="t" type="double" opacity=".5" color2="shadow add(102)" offset="-3pt,-3pt" offset2="-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05171">
                    <w:rPr>
                      <w:b/>
                      <w:sz w:val="18"/>
                      <w:szCs w:val="18"/>
                    </w:rPr>
                    <w:t xml:space="preserve">УПРАВЛЯЮЩАЯ </w:t>
                  </w:r>
                </w:p>
                <w:p w:rsidR="00AD6ADA" w:rsidRPr="00405171" w:rsidRDefault="00AD6ADA" w:rsidP="00160D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05171">
                    <w:rPr>
                      <w:b/>
                      <w:sz w:val="18"/>
                      <w:szCs w:val="18"/>
                    </w:rPr>
                    <w:t>ПОДСИСТЕМА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55" o:spid="_x0000_s1071" style="position:absolute;left:0;text-align:left;margin-left:306pt;margin-top:17.7pt;width:180pt;height:392.3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">
            <v:shadow opacity=".5" offset="-3pt,-3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05171">
                    <w:rPr>
                      <w:b/>
                      <w:sz w:val="18"/>
                      <w:szCs w:val="18"/>
                    </w:rPr>
                    <w:t xml:space="preserve">УПРАВЛЯЕМАЯ </w:t>
                  </w:r>
                </w:p>
                <w:p w:rsidR="00AD6ADA" w:rsidRPr="00405171" w:rsidRDefault="00AD6ADA" w:rsidP="00160D7D">
                  <w:pPr>
                    <w:tabs>
                      <w:tab w:val="left" w:pos="2977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ПОДСИСТЕМА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Line 266" o:spid="_x0000_s1081" style="position:absolute;left:0;text-align:left;flip:y;z-index:251667968;visibility:visible" from="408.45pt,8.4pt" to="408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E0MQIAAFcEAAAOAAAAZHJzL2Uyb0RvYy54bWysVE2P2jAQvVfqf7B8h3wsU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265" o:spid="_x0000_s1080" style="position:absolute;left:0;text-align:left;z-index:251668992;visibility:visible" from="385.8pt,8.4pt" to="385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RcKgIAAE0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">
            <v:stroke endarrow="block"/>
          </v:line>
        </w:pict>
      </w:r>
      <w:r>
        <w:rPr>
          <w:noProof/>
          <w:sz w:val="28"/>
          <w:szCs w:val="28"/>
        </w:rPr>
        <w:pict>
          <v:line id="Line 264" o:spid="_x0000_s1079" style="position:absolute;left:0;text-align:left;flip:x y;z-index:251670016;visibility:visible" from="108pt,8.4pt" to="10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63" o:spid="_x0000_s1078" style="position:absolute;left:0;text-align:left;z-index:251671040;visibility:visible" from="81pt,8.4pt" to="8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TcKgIAAE0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">
            <v:stroke endarrow="block"/>
          </v:line>
        </w:pict>
      </w:r>
    </w:p>
    <w:p w:rsidR="00160D7D" w:rsidRDefault="00160D7D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61" o:spid="_x0000_s1076" style="position:absolute;left:0;text-align:left;margin-left:324pt;margin-top:.95pt;width:137.8pt;height:29.1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 xml:space="preserve">Научно-исследовательские </w:t>
                  </w:r>
                </w:p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организации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57" o:spid="_x0000_s1073" style="position:absolute;left:0;text-align:left;margin-left:18.35pt;margin-top:.95pt;width:152.65pt;height:38.3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Исполнительные о</w:t>
                  </w:r>
                  <w:r>
                    <w:rPr>
                      <w:sz w:val="18"/>
                      <w:szCs w:val="18"/>
                    </w:rPr>
                    <w:t>рганы государственной власти Санкт-Петербурга</w:t>
                  </w:r>
                </w:p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67" o:spid="_x0000_s1082" style="position:absolute;left:0;text-align:left;z-index:251674112;visibility:visible" from="18pt,15.1pt" to="18.3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"/>
        </w:pict>
      </w:r>
      <w:r>
        <w:rPr>
          <w:noProof/>
          <w:sz w:val="28"/>
          <w:szCs w:val="28"/>
        </w:rPr>
        <w:pict>
          <v:rect id="Rectangle 262" o:spid="_x0000_s1077" style="position:absolute;left:0;text-align:left;margin-left:324.5pt;margin-top:11pt;width:137.3pt;height:29.3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 xml:space="preserve">Проектно-изыскательские </w:t>
                  </w:r>
                </w:p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организации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58" o:spid="_x0000_s1074" style="position:absolute;left:0;text-align:left;margin-left:36pt;margin-top:23.25pt;width:135pt;height:23.1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">
            <v:shadow opacity=".5" offset="6pt,-6pt"/>
            <v:textbox>
              <w:txbxContent>
                <w:p w:rsidR="00AD6ADA" w:rsidRPr="00B24E8E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B24E8E">
                    <w:rPr>
                      <w:sz w:val="18"/>
                      <w:szCs w:val="18"/>
                    </w:rPr>
                    <w:t>Губернатор</w:t>
                  </w:r>
                </w:p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68" o:spid="_x0000_s1083" style="position:absolute;left:0;text-align:left;z-index:251677184;visibility:visible" from="18.35pt,8.85pt" to="36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0B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">
            <v:stroke endarrow="block"/>
          </v:line>
        </w:pict>
      </w:r>
      <w:r>
        <w:rPr>
          <w:noProof/>
          <w:sz w:val="28"/>
          <w:szCs w:val="28"/>
        </w:rPr>
        <w:pict>
          <v:rect id="Rectangle 275" o:spid="_x0000_s1090" style="position:absolute;left:0;text-align:left;margin-left:326.8pt;margin-top:22.2pt;width:135pt;height:29.8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Инжиниринговые</w:t>
                  </w:r>
                </w:p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компании</w:t>
                  </w:r>
                </w:p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69" o:spid="_x0000_s1084" style="position:absolute;left:0;text-align:left;z-index:251679232;visibility:visible" from="18pt,12.2pt" to="3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VG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">
            <v:stroke endarrow="block"/>
          </v:line>
        </w:pict>
      </w:r>
      <w:r>
        <w:rPr>
          <w:noProof/>
          <w:sz w:val="28"/>
          <w:szCs w:val="28"/>
        </w:rPr>
        <w:pict>
          <v:rect id="Rectangle 259" o:spid="_x0000_s1075" style="position:absolute;left:0;text-align:left;margin-left:36pt;margin-top:2.85pt;width:135pt;height:20.3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">
            <v:shadow opacity=".5" offset="6pt,-6pt"/>
            <v:textbox>
              <w:txbxContent>
                <w:p w:rsidR="00AD6ADA" w:rsidRPr="00B24E8E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B24E8E">
                    <w:rPr>
                      <w:sz w:val="18"/>
                      <w:szCs w:val="18"/>
                    </w:rPr>
                    <w:t>Правительство города</w:t>
                  </w:r>
                </w:p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70" o:spid="_x0000_s1085" style="position:absolute;left:0;text-align:left;z-index:251681280;visibility:visible" from="18pt,17.6pt" to="3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0NKgIAAE0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">
            <v:stroke endarrow="block"/>
          </v:line>
        </w:pict>
      </w:r>
      <w:r>
        <w:rPr>
          <w:noProof/>
          <w:sz w:val="28"/>
          <w:szCs w:val="28"/>
        </w:rPr>
        <w:pict>
          <v:rect id="Rectangle 276" o:spid="_x0000_s1091" style="position:absolute;left:0;text-align:left;margin-left:36pt;margin-top:3.7pt;width:135pt;height:29.2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">
            <v:shadow opacity=".5" offset="6pt,-6pt"/>
            <v:textbox>
              <w:txbxContent>
                <w:p w:rsidR="00AD6ADA" w:rsidRPr="00825660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825660">
                    <w:rPr>
                      <w:sz w:val="18"/>
                      <w:szCs w:val="18"/>
                    </w:rPr>
                    <w:t>Отраслевые органы управления</w:t>
                  </w:r>
                </w:p>
                <w:p w:rsidR="00AD6ADA" w:rsidRPr="00E606B0" w:rsidRDefault="00AD6ADA" w:rsidP="00160D7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87" o:spid="_x0000_s1094" style="position:absolute;left:0;text-align:left;margin-left:326.8pt;margin-top:8.4pt;width:135pt;height:22.1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both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 xml:space="preserve">Промышленные предприятия </w:t>
                  </w:r>
                </w:p>
                <w:p w:rsidR="00AD6ADA" w:rsidRDefault="00AD6ADA" w:rsidP="00160D7D"/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74" o:spid="_x0000_s1089" style="position:absolute;left:0;text-align:left;z-index:251684352;visibility:visible" from="270pt,11.65pt" to="30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OsKgIAAE0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">
            <v:stroke endarrow="block"/>
          </v:line>
        </w:pict>
      </w:r>
      <w:r>
        <w:rPr>
          <w:noProof/>
          <w:sz w:val="28"/>
          <w:szCs w:val="28"/>
        </w:rPr>
        <w:pict>
          <v:line id="Line 271" o:spid="_x0000_s1086" style="position:absolute;left:0;text-align:left;z-index:251685376;visibility:visible" from="186.55pt,11.65pt" to="222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">
            <v:stroke endarrow="block"/>
          </v:line>
        </w:pict>
      </w:r>
      <w:r>
        <w:rPr>
          <w:noProof/>
          <w:sz w:val="28"/>
          <w:szCs w:val="28"/>
        </w:rPr>
        <w:pict>
          <v:rect id="Rectangle 277" o:spid="_x0000_s1092" style="position:absolute;left:0;text-align:left;margin-left:36.35pt;margin-top:15.7pt;width:134.65pt;height:29.5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">
            <v:shadow opacity=".5" offset="6pt,-6pt"/>
            <v:textbox>
              <w:txbxContent>
                <w:p w:rsidR="00AD6ADA" w:rsidRPr="00825660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825660">
                    <w:rPr>
                      <w:sz w:val="18"/>
                      <w:szCs w:val="18"/>
                    </w:rPr>
                    <w:t>Территориальные органы управления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89" o:spid="_x0000_s1095" style="position:absolute;left:0;text-align:left;margin-left:326.8pt;margin-top:11.65pt;width:135pt;height:29.8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Инвестиционно-строительные  компании</w:t>
                  </w:r>
                </w:p>
                <w:p w:rsidR="00AD6ADA" w:rsidRDefault="00AD6ADA" w:rsidP="00160D7D"/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73" o:spid="_x0000_s1088" style="position:absolute;left:0;text-align:left;flip:x;z-index:251688448;visibility:visible" from="270pt,17.35pt" to="30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/WMgIAAFc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272" o:spid="_x0000_s1087" style="position:absolute;left:0;text-align:left;flip:x;z-index:251689472;visibility:visible" from="189pt,17.35pt" to="2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282" o:spid="_x0000_s1093" style="position:absolute;left:0;text-align:left;z-index:251690496;visibility:visible" from="18.35pt,4.1pt" to="36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L0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">
            <v:stroke endarrow="block"/>
          </v:line>
        </w:pict>
      </w:r>
      <w:r>
        <w:rPr>
          <w:noProof/>
          <w:sz w:val="28"/>
          <w:szCs w:val="28"/>
        </w:rPr>
        <w:pict>
          <v:rect id="Rectangle 291" o:spid="_x0000_s1096" style="position:absolute;left:0;text-align:left;margin-left:326.8pt;margin-top:23.1pt;width:135pt;height:31.5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05171">
                    <w:rPr>
                      <w:sz w:val="18"/>
                      <w:szCs w:val="18"/>
                    </w:rPr>
                    <w:t>Ресурсоснабжающие</w:t>
                  </w:r>
                  <w:proofErr w:type="spellEnd"/>
                  <w:r w:rsidRPr="00405171">
                    <w:rPr>
                      <w:sz w:val="18"/>
                      <w:szCs w:val="18"/>
                    </w:rPr>
                    <w:t xml:space="preserve"> организации</w:t>
                  </w:r>
                </w:p>
                <w:p w:rsidR="00AD6ADA" w:rsidRDefault="00AD6ADA" w:rsidP="00160D7D"/>
              </w:txbxContent>
            </v:textbox>
          </v:rect>
        </w:pict>
      </w:r>
    </w:p>
    <w:p w:rsidR="00160D7D" w:rsidRDefault="00160D7D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92" o:spid="_x0000_s1097" style="position:absolute;left:0;text-align:left;margin-left:326.8pt;margin-top:10.85pt;width:135pt;height:29.5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Жилищно-эксплуатационные компании</w:t>
                  </w:r>
                </w:p>
                <w:p w:rsidR="00AD6ADA" w:rsidRDefault="00AD6ADA" w:rsidP="00160D7D"/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97" o:spid="_x0000_s1098" style="position:absolute;left:0;text-align:left;margin-left:326.8pt;margin-top:20.7pt;width:135pt;height:28.7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">
            <v:shadow opacity=".5" offset="6pt,-6pt"/>
            <v:textbox>
              <w:txbxContent>
                <w:p w:rsidR="00AD6ADA" w:rsidRPr="00405171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405171">
                    <w:rPr>
                      <w:sz w:val="18"/>
                      <w:szCs w:val="18"/>
                    </w:rPr>
                    <w:t>Банки, кредитно-финансовые учреждения</w:t>
                  </w:r>
                </w:p>
                <w:p w:rsidR="00AD6ADA" w:rsidRDefault="00AD6ADA" w:rsidP="00160D7D"/>
              </w:txbxContent>
            </v:textbox>
          </v:rect>
        </w:pict>
      </w:r>
    </w:p>
    <w:p w:rsidR="00160D7D" w:rsidRDefault="00160D7D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59" o:spid="_x0000_s1099" style="position:absolute;left:0;text-align:left;margin-left:326.8pt;margin-top:6.75pt;width:135pt;height:24.2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">
            <v:shadow opacity=".5" offset="6pt,-6pt"/>
            <v:textbox>
              <w:txbxContent>
                <w:p w:rsidR="00AD6ADA" w:rsidRPr="00B24E8E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Страховые компании</w:t>
                  </w:r>
                </w:p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60" o:spid="_x0000_s1100" style="position:absolute;left:0;text-align:left;margin-left:326.8pt;margin-top:11.75pt;width:135pt;height:24.2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">
            <v:shadow opacity=".5" offset="6pt,-6pt"/>
            <v:textbox>
              <w:txbxContent>
                <w:p w:rsidR="00AD6ADA" w:rsidRPr="00B24E8E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Учебные заведения</w:t>
                  </w:r>
                </w:p>
              </w:txbxContent>
            </v:textbox>
          </v:rect>
        </w:pict>
      </w:r>
    </w:p>
    <w:p w:rsidR="00160D7D" w:rsidRDefault="008767BF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61" o:spid="_x0000_s1101" style="position:absolute;left:0;text-align:left;margin-left:326.8pt;margin-top:17.5pt;width:135pt;height:23.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">
            <v:shadow opacity=".5" offset="6pt,-6pt"/>
            <v:textbox>
              <w:txbxContent>
                <w:p w:rsidR="00AD6ADA" w:rsidRPr="00B24E8E" w:rsidRDefault="00AD6ADA" w:rsidP="00160D7D">
                  <w:pPr>
                    <w:jc w:val="center"/>
                    <w:rPr>
                      <w:sz w:val="18"/>
                      <w:szCs w:val="18"/>
                    </w:rPr>
                  </w:pPr>
                  <w:r w:rsidRPr="00B24E8E">
                    <w:rPr>
                      <w:sz w:val="18"/>
                      <w:szCs w:val="18"/>
                    </w:rPr>
                    <w:t>Физические лица</w:t>
                  </w:r>
                </w:p>
              </w:txbxContent>
            </v:textbox>
          </v:rect>
        </w:pict>
      </w:r>
    </w:p>
    <w:p w:rsidR="00160D7D" w:rsidRDefault="00160D7D" w:rsidP="00160D7D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160D7D" w:rsidRDefault="00160D7D" w:rsidP="00160D7D">
      <w:pPr>
        <w:pStyle w:val="a0"/>
        <w:widowControl w:val="0"/>
        <w:numPr>
          <w:ilvl w:val="0"/>
          <w:numId w:val="0"/>
        </w:numPr>
        <w:ind w:firstLine="53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60D7D" w:rsidRPr="00AD34BA" w:rsidRDefault="00160D7D" w:rsidP="00160D7D">
      <w:pPr>
        <w:pStyle w:val="a0"/>
        <w:widowControl w:val="0"/>
        <w:numPr>
          <w:ilvl w:val="0"/>
          <w:numId w:val="0"/>
        </w:num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Рис. 3</w:t>
      </w:r>
      <w:r w:rsidRPr="00022B00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Система управления </w:t>
      </w:r>
      <w:r w:rsidRPr="00022B00">
        <w:rPr>
          <w:rFonts w:ascii="Times New Roman" w:hAnsi="Times New Roman"/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rFonts w:ascii="Times New Roman" w:hAnsi="Times New Roman"/>
          <w:sz w:val="28"/>
          <w:szCs w:val="28"/>
        </w:rPr>
        <w:t xml:space="preserve">ГЧП </w:t>
      </w:r>
    </w:p>
    <w:p w:rsidR="00160D7D" w:rsidRDefault="00160D7D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Подготовка, рассмотрение документов и реализация</w:t>
      </w:r>
      <w:r w:rsidRPr="0008662F">
        <w:rPr>
          <w:sz w:val="28"/>
          <w:szCs w:val="28"/>
          <w:lang w:eastAsia="ru-RU"/>
        </w:rPr>
        <w:t xml:space="preserve"> инфраструктурного проекта на основе государственно-частного партнерства включает 4 этапа:</w:t>
      </w:r>
    </w:p>
    <w:p w:rsidR="00160D7D" w:rsidRDefault="00160D7D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08662F">
        <w:rPr>
          <w:sz w:val="28"/>
          <w:szCs w:val="28"/>
          <w:lang w:eastAsia="ru-RU"/>
        </w:rPr>
        <w:lastRenderedPageBreak/>
        <w:t xml:space="preserve">1. Предварительный (концептуальный) – инициация создания партнерства; выбор проекта для реализации. На данном этапе формулируются цель и содержание проекта, в том числе рассматриваются различные варианты удовлетворения потребности в общественной услуге (например, строительство нового объекта, модернизация существующего, передача объекта в управление и т.д.), определяются требования к продукту, призванному удовлетворить потребность, а также методы </w:t>
      </w:r>
      <w:r>
        <w:rPr>
          <w:sz w:val="28"/>
          <w:szCs w:val="28"/>
          <w:lang w:eastAsia="ru-RU"/>
        </w:rPr>
        <w:t>его создания</w:t>
      </w:r>
      <w:r w:rsidRPr="0008662F">
        <w:rPr>
          <w:sz w:val="28"/>
          <w:szCs w:val="28"/>
          <w:lang w:eastAsia="ru-RU"/>
        </w:rPr>
        <w:t>.</w:t>
      </w:r>
      <w:r w:rsidRPr="0008662F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</w:r>
      <w:r w:rsidRPr="0008662F">
        <w:rPr>
          <w:sz w:val="28"/>
          <w:szCs w:val="28"/>
          <w:lang w:eastAsia="ru-RU"/>
        </w:rPr>
        <w:t>2. Этап обос</w:t>
      </w:r>
      <w:r>
        <w:rPr>
          <w:sz w:val="28"/>
          <w:szCs w:val="28"/>
          <w:lang w:eastAsia="ru-RU"/>
        </w:rPr>
        <w:t>нования и планирования проекта включает</w:t>
      </w:r>
      <w:r w:rsidRPr="000866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минимизацию рисков; </w:t>
      </w:r>
      <w:r w:rsidRPr="0008662F">
        <w:rPr>
          <w:sz w:val="28"/>
          <w:szCs w:val="28"/>
          <w:lang w:eastAsia="ru-RU"/>
        </w:rPr>
        <w:t xml:space="preserve">определение эффективности проекта; инвестиционное обеспечение проекта; </w:t>
      </w:r>
      <w:r>
        <w:rPr>
          <w:sz w:val="28"/>
          <w:szCs w:val="28"/>
          <w:lang w:eastAsia="ru-RU"/>
        </w:rPr>
        <w:t xml:space="preserve">его </w:t>
      </w:r>
      <w:r w:rsidRPr="0008662F">
        <w:rPr>
          <w:sz w:val="28"/>
          <w:szCs w:val="28"/>
          <w:lang w:eastAsia="ru-RU"/>
        </w:rPr>
        <w:t>технико-э</w:t>
      </w:r>
      <w:r>
        <w:rPr>
          <w:sz w:val="28"/>
          <w:szCs w:val="28"/>
          <w:lang w:eastAsia="ru-RU"/>
        </w:rPr>
        <w:t>кономическое обоснование</w:t>
      </w:r>
      <w:r w:rsidRPr="0008662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 </w:t>
      </w:r>
      <w:r w:rsidRPr="0008662F">
        <w:rPr>
          <w:sz w:val="28"/>
          <w:szCs w:val="28"/>
          <w:lang w:eastAsia="ru-RU"/>
        </w:rPr>
        <w:t>Решение указанных задач входит в компетенцию органов государственной власти и местного самоуправления, отдельные задачи решает частный партнер.</w:t>
      </w:r>
      <w:r w:rsidRPr="0008662F">
        <w:rPr>
          <w:sz w:val="28"/>
          <w:szCs w:val="28"/>
          <w:lang w:eastAsia="ru-RU"/>
        </w:rPr>
        <w:br/>
        <w:t>Общее правило управления рисками в проектах государственно-частного партнерства состоит в том, что риски распределяются между участниками проекта таким образом, чтобы каждый конкретный участник нес те риски, которые он наилучшим образом</w:t>
      </w:r>
      <w:r>
        <w:rPr>
          <w:sz w:val="28"/>
          <w:szCs w:val="28"/>
          <w:lang w:eastAsia="ru-RU"/>
        </w:rPr>
        <w:t xml:space="preserve"> может минимизировать</w:t>
      </w:r>
      <w:r w:rsidRPr="0008662F">
        <w:rPr>
          <w:sz w:val="28"/>
          <w:szCs w:val="28"/>
          <w:lang w:eastAsia="ru-RU"/>
        </w:rPr>
        <w:t>.</w:t>
      </w:r>
    </w:p>
    <w:p w:rsidR="00160D7D" w:rsidRDefault="00160D7D" w:rsidP="00160D7D">
      <w:pPr>
        <w:ind w:firstLine="709"/>
        <w:jc w:val="both"/>
        <w:rPr>
          <w:sz w:val="28"/>
          <w:szCs w:val="28"/>
          <w:lang w:eastAsia="ru-RU"/>
        </w:rPr>
      </w:pPr>
      <w:r w:rsidRPr="0008662F">
        <w:rPr>
          <w:sz w:val="28"/>
          <w:szCs w:val="28"/>
          <w:lang w:eastAsia="ru-RU"/>
        </w:rPr>
        <w:t>3. Этап проектирования, строительства – выбор партнеров; разработка и заключение партнерского соглашения; организация взаимодействия между партнерами в ходе реализации проекта; организация работ по проектированию и строительству объекта.</w:t>
      </w:r>
      <w:r>
        <w:rPr>
          <w:sz w:val="28"/>
          <w:szCs w:val="28"/>
          <w:lang w:eastAsia="ru-RU"/>
        </w:rPr>
        <w:t xml:space="preserve"> </w:t>
      </w:r>
      <w:r w:rsidRPr="0008662F">
        <w:rPr>
          <w:sz w:val="28"/>
          <w:szCs w:val="28"/>
          <w:lang w:eastAsia="ru-RU"/>
        </w:rPr>
        <w:t xml:space="preserve">Выбор </w:t>
      </w:r>
      <w:r w:rsidRPr="0008662F">
        <w:rPr>
          <w:sz w:val="28"/>
          <w:szCs w:val="28"/>
          <w:lang w:eastAsia="ru-RU"/>
        </w:rPr>
        <w:softHyphen/>
        <w:t xml:space="preserve"> </w:t>
      </w:r>
      <w:r>
        <w:rPr>
          <w:sz w:val="28"/>
          <w:szCs w:val="28"/>
          <w:lang w:eastAsia="ru-RU"/>
        </w:rPr>
        <w:t>концессионеров осуществляется на основе конкурсного отбора.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60D7D" w:rsidRPr="0008662F" w:rsidTr="00BB3E84">
        <w:trPr>
          <w:tblCellSpacing w:w="15" w:type="dxa"/>
        </w:trPr>
        <w:tc>
          <w:tcPr>
            <w:tcW w:w="4677" w:type="dxa"/>
            <w:vAlign w:val="center"/>
            <w:hideMark/>
          </w:tcPr>
          <w:p w:rsidR="00160D7D" w:rsidRPr="0008662F" w:rsidRDefault="00160D7D" w:rsidP="00BB3E8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160D7D" w:rsidRPr="0008662F" w:rsidRDefault="00160D7D" w:rsidP="00BB3E84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60D7D" w:rsidRDefault="00160D7D" w:rsidP="00160D7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08662F">
        <w:rPr>
          <w:sz w:val="28"/>
          <w:szCs w:val="28"/>
          <w:lang w:eastAsia="ru-RU"/>
        </w:rPr>
        <w:t xml:space="preserve">Этап достижения целей проекта включает эксплуатацию объекта (в том числе реновацию) и передачу (утилизацию). На этой стадии частным партнером оказывается полный комплекс государственных услуг, составляющих цель проекта государственно-частного партнерства, при этом частный партнер, владея объектом и эксплуатируя его, получает прибыль по </w:t>
      </w:r>
      <w:r>
        <w:rPr>
          <w:sz w:val="28"/>
          <w:szCs w:val="28"/>
          <w:lang w:eastAsia="ru-RU"/>
        </w:rPr>
        <w:t>норме, оговоренной в контракте.</w:t>
      </w:r>
    </w:p>
    <w:p w:rsidR="00160D7D" w:rsidRPr="00784E5B" w:rsidRDefault="00160D7D" w:rsidP="00160D7D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160D7D" w:rsidRPr="00CD37C0" w:rsidRDefault="00160D7D" w:rsidP="00160D7D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CD37C0">
        <w:rPr>
          <w:i/>
          <w:sz w:val="28"/>
          <w:szCs w:val="28"/>
        </w:rPr>
        <w:t>. Разработаны методические основы</w:t>
      </w:r>
      <w:r w:rsidRPr="00CD37C0">
        <w:rPr>
          <w:i/>
          <w:color w:val="000000" w:themeColor="text1"/>
          <w:sz w:val="28"/>
          <w:szCs w:val="28"/>
        </w:rPr>
        <w:t xml:space="preserve"> управления инфраструктурными проектами развития городских агломераций на основе механизма </w:t>
      </w:r>
      <w:r w:rsidRPr="00CD37C0">
        <w:rPr>
          <w:i/>
          <w:sz w:val="28"/>
          <w:szCs w:val="28"/>
        </w:rPr>
        <w:t>ГЧП, включающие закономерности, принципы, методы и показатели</w:t>
      </w:r>
      <w:r>
        <w:rPr>
          <w:i/>
          <w:sz w:val="28"/>
          <w:szCs w:val="28"/>
        </w:rPr>
        <w:t>.</w:t>
      </w:r>
    </w:p>
    <w:p w:rsidR="00160D7D" w:rsidRPr="007D6019" w:rsidRDefault="00160D7D" w:rsidP="00160D7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019">
        <w:rPr>
          <w:sz w:val="28"/>
          <w:szCs w:val="28"/>
        </w:rPr>
        <w:t xml:space="preserve">Под закономерностями управления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 xml:space="preserve">ГЧП </w:t>
      </w:r>
      <w:r w:rsidRPr="007D6019">
        <w:rPr>
          <w:sz w:val="28"/>
          <w:szCs w:val="28"/>
        </w:rPr>
        <w:t xml:space="preserve">автор понимает необходимую, существенную, постоянно повторяющуюся взаимосвязь элементов и процессов в системе управления. </w:t>
      </w:r>
    </w:p>
    <w:p w:rsidR="00160D7D" w:rsidRPr="00FB67DE" w:rsidRDefault="00160D7D" w:rsidP="00160D7D">
      <w:pPr>
        <w:pStyle w:val="af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DE">
        <w:rPr>
          <w:rFonts w:ascii="Times New Roman" w:hAnsi="Times New Roman" w:cs="Times New Roman"/>
          <w:sz w:val="28"/>
          <w:szCs w:val="28"/>
        </w:rPr>
        <w:t>Проведенные исследования позволили выявить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FB67DE">
        <w:rPr>
          <w:rFonts w:ascii="Times New Roman" w:hAnsi="Times New Roman" w:cs="Times New Roman"/>
          <w:sz w:val="28"/>
          <w:szCs w:val="28"/>
        </w:rPr>
        <w:t xml:space="preserve"> основными закономерности управления </w:t>
      </w:r>
      <w:r w:rsidRPr="00022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rFonts w:ascii="Times New Roman" w:hAnsi="Times New Roman"/>
          <w:sz w:val="28"/>
          <w:szCs w:val="28"/>
        </w:rPr>
        <w:t xml:space="preserve">ГЧП </w:t>
      </w:r>
      <w:r w:rsidRPr="00FB67DE">
        <w:rPr>
          <w:rFonts w:ascii="Times New Roman" w:hAnsi="Times New Roman" w:cs="Times New Roman"/>
          <w:sz w:val="28"/>
          <w:szCs w:val="28"/>
        </w:rPr>
        <w:t>являются:</w:t>
      </w:r>
    </w:p>
    <w:p w:rsidR="00160D7D" w:rsidRPr="00784E5B" w:rsidRDefault="00160D7D" w:rsidP="00160D7D">
      <w:pPr>
        <w:ind w:firstLine="709"/>
        <w:jc w:val="both"/>
        <w:rPr>
          <w:sz w:val="28"/>
          <w:szCs w:val="28"/>
        </w:rPr>
      </w:pPr>
      <w:r w:rsidRPr="00784E5B">
        <w:rPr>
          <w:sz w:val="28"/>
          <w:szCs w:val="28"/>
        </w:rPr>
        <w:t>1. Целостность системы управления</w:t>
      </w:r>
      <w:r w:rsidRPr="00784E5B">
        <w:rPr>
          <w:b/>
          <w:sz w:val="28"/>
          <w:szCs w:val="28"/>
        </w:rPr>
        <w:t xml:space="preserve"> </w:t>
      </w:r>
      <w:r w:rsidRPr="00784E5B">
        <w:rPr>
          <w:sz w:val="28"/>
          <w:szCs w:val="28"/>
        </w:rPr>
        <w:t xml:space="preserve">означает неразрывность цепи отношений в системе управления на всех ее ступенях, а также связь со всеми составными частями на основе гармонизации разных целей и интересов всех участников </w:t>
      </w:r>
      <w:r>
        <w:rPr>
          <w:sz w:val="28"/>
          <w:szCs w:val="28"/>
        </w:rPr>
        <w:t xml:space="preserve">реализации </w:t>
      </w:r>
      <w:r>
        <w:rPr>
          <w:color w:val="000000" w:themeColor="text1"/>
          <w:sz w:val="28"/>
          <w:szCs w:val="28"/>
        </w:rPr>
        <w:t>инфраструктурных проектов</w:t>
      </w:r>
      <w:r w:rsidRPr="00022B00">
        <w:rPr>
          <w:color w:val="000000" w:themeColor="text1"/>
          <w:sz w:val="28"/>
          <w:szCs w:val="28"/>
        </w:rPr>
        <w:t xml:space="preserve"> развития городских </w:t>
      </w:r>
      <w:r w:rsidRPr="00022B00">
        <w:rPr>
          <w:color w:val="000000" w:themeColor="text1"/>
          <w:sz w:val="28"/>
          <w:szCs w:val="28"/>
        </w:rPr>
        <w:lastRenderedPageBreak/>
        <w:t xml:space="preserve">агломераций на основе механизма </w:t>
      </w:r>
      <w:r>
        <w:rPr>
          <w:sz w:val="28"/>
          <w:szCs w:val="28"/>
        </w:rPr>
        <w:t xml:space="preserve">ГЧП </w:t>
      </w:r>
      <w:r w:rsidRPr="00784E5B">
        <w:rPr>
          <w:sz w:val="28"/>
          <w:szCs w:val="28"/>
        </w:rPr>
        <w:t>и сочетание основных функций и методов управления.</w:t>
      </w:r>
    </w:p>
    <w:p w:rsidR="00160D7D" w:rsidRPr="00784E5B" w:rsidRDefault="00160D7D" w:rsidP="00160D7D">
      <w:pPr>
        <w:ind w:firstLine="709"/>
        <w:jc w:val="both"/>
        <w:rPr>
          <w:sz w:val="28"/>
          <w:szCs w:val="28"/>
        </w:rPr>
      </w:pPr>
      <w:r w:rsidRPr="00784E5B">
        <w:rPr>
          <w:sz w:val="28"/>
          <w:szCs w:val="28"/>
        </w:rPr>
        <w:t>2. Пропорциональность управляющей и управляемой подсистем предполагает рациональное соотношение звеньев управления внутри подсистем, а также между ними с целью обеспечения наиболее эффективного их функционирования.</w:t>
      </w:r>
    </w:p>
    <w:p w:rsidR="00160D7D" w:rsidRPr="00784E5B" w:rsidRDefault="00160D7D" w:rsidP="00160D7D">
      <w:pPr>
        <w:ind w:firstLine="709"/>
        <w:jc w:val="both"/>
        <w:rPr>
          <w:sz w:val="28"/>
          <w:szCs w:val="28"/>
        </w:rPr>
      </w:pPr>
      <w:r w:rsidRPr="00784E5B">
        <w:rPr>
          <w:sz w:val="28"/>
          <w:szCs w:val="28"/>
        </w:rPr>
        <w:t xml:space="preserve">3. Специализация управления основана на разграничении функций и полномочий на всех уровнях управления. </w:t>
      </w:r>
    </w:p>
    <w:p w:rsidR="00160D7D" w:rsidRPr="00784E5B" w:rsidRDefault="00160D7D" w:rsidP="00160D7D">
      <w:pPr>
        <w:ind w:firstLine="709"/>
        <w:jc w:val="both"/>
        <w:rPr>
          <w:sz w:val="28"/>
          <w:szCs w:val="28"/>
        </w:rPr>
      </w:pPr>
      <w:r w:rsidRPr="00784E5B">
        <w:rPr>
          <w:sz w:val="28"/>
          <w:szCs w:val="28"/>
        </w:rPr>
        <w:t xml:space="preserve">4. </w:t>
      </w:r>
      <w:proofErr w:type="spellStart"/>
      <w:r w:rsidRPr="00784E5B">
        <w:rPr>
          <w:sz w:val="28"/>
          <w:szCs w:val="28"/>
        </w:rPr>
        <w:t>Интегративность</w:t>
      </w:r>
      <w:proofErr w:type="spellEnd"/>
      <w:r w:rsidRPr="00784E5B">
        <w:rPr>
          <w:sz w:val="28"/>
          <w:szCs w:val="28"/>
        </w:rPr>
        <w:t xml:space="preserve"> управления означает объединение в системе управлении различных профессиональных знаний участников в области строительства, экономики, управления на разных уровнях управления в единый процесс для принятия эффективных управленческих решений, разработки проектов, про</w:t>
      </w:r>
      <w:r>
        <w:rPr>
          <w:sz w:val="28"/>
          <w:szCs w:val="28"/>
        </w:rPr>
        <w:t xml:space="preserve">грамм и концепции управления </w:t>
      </w:r>
      <w:r w:rsidRPr="00784E5B">
        <w:rPr>
          <w:sz w:val="28"/>
          <w:szCs w:val="28"/>
        </w:rPr>
        <w:t xml:space="preserve">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 xml:space="preserve">ГЧП. </w:t>
      </w:r>
      <w:r w:rsidRPr="00784E5B">
        <w:rPr>
          <w:sz w:val="28"/>
          <w:szCs w:val="28"/>
        </w:rPr>
        <w:t>В качестве интегрирующих факторов выступают цели, задачи и интересы основных участников, которые требуют развития сложной социально-экономической системы управления, адекватно реагирующей на  изменения внутренней и внешней среды.</w:t>
      </w:r>
    </w:p>
    <w:p w:rsidR="00160D7D" w:rsidRPr="00784E5B" w:rsidRDefault="00160D7D" w:rsidP="00160D7D">
      <w:pPr>
        <w:ind w:firstLine="709"/>
        <w:jc w:val="both"/>
        <w:rPr>
          <w:sz w:val="28"/>
          <w:szCs w:val="28"/>
        </w:rPr>
      </w:pPr>
      <w:r w:rsidRPr="00784E5B">
        <w:rPr>
          <w:sz w:val="28"/>
          <w:szCs w:val="28"/>
        </w:rPr>
        <w:t xml:space="preserve">5. </w:t>
      </w:r>
      <w:r w:rsidRPr="00784E5B">
        <w:rPr>
          <w:bCs/>
          <w:sz w:val="28"/>
          <w:szCs w:val="28"/>
        </w:rPr>
        <w:t xml:space="preserve">Интеллектуальная </w:t>
      </w:r>
      <w:proofErr w:type="spellStart"/>
      <w:r w:rsidRPr="00784E5B">
        <w:rPr>
          <w:bCs/>
          <w:sz w:val="28"/>
          <w:szCs w:val="28"/>
        </w:rPr>
        <w:t>коммуникативность</w:t>
      </w:r>
      <w:proofErr w:type="spellEnd"/>
      <w:r w:rsidRPr="00784E5B">
        <w:rPr>
          <w:b/>
          <w:bCs/>
          <w:sz w:val="28"/>
          <w:szCs w:val="28"/>
        </w:rPr>
        <w:t xml:space="preserve"> </w:t>
      </w:r>
      <w:r w:rsidRPr="00784E5B">
        <w:rPr>
          <w:sz w:val="28"/>
          <w:szCs w:val="28"/>
        </w:rPr>
        <w:t>реализуется в способности участников системы управления создавать оптимальные пути обмена информацией с целью определения общих позиций, суждений, принятия со</w:t>
      </w:r>
      <w:r>
        <w:rPr>
          <w:sz w:val="28"/>
          <w:szCs w:val="28"/>
        </w:rPr>
        <w:t>вместных управленческих решений.</w:t>
      </w:r>
      <w:r w:rsidRPr="00784E5B">
        <w:rPr>
          <w:sz w:val="28"/>
          <w:szCs w:val="28"/>
        </w:rPr>
        <w:t xml:space="preserve"> </w:t>
      </w:r>
    </w:p>
    <w:p w:rsidR="00160D7D" w:rsidRPr="00784E5B" w:rsidRDefault="00160D7D" w:rsidP="00160D7D">
      <w:pPr>
        <w:ind w:firstLine="709"/>
        <w:jc w:val="both"/>
        <w:rPr>
          <w:sz w:val="28"/>
          <w:szCs w:val="28"/>
        </w:rPr>
      </w:pPr>
      <w:r w:rsidRPr="00784E5B">
        <w:rPr>
          <w:sz w:val="28"/>
          <w:szCs w:val="28"/>
        </w:rPr>
        <w:t>6. Оперативность управления характеризует эффективность управления, направленного на минимизацию материальных, финансовых, трудовых ресурсов, что во многом зависит от реагирования в реальном масштабе времени на все происходящие изменения.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 xml:space="preserve">На основе выявленных закономерностей управления автор сформулировал принципы управления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>ГЧП.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 xml:space="preserve">Под принципами управления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>ГЧП автор понимает основные правила (положения), которые на основе полученных закономерностей позволяют сформировать систему управления.</w:t>
      </w:r>
    </w:p>
    <w:p w:rsidR="00160D7D" w:rsidRPr="0018036D" w:rsidRDefault="00160D7D" w:rsidP="00160D7D">
      <w:pPr>
        <w:ind w:firstLine="709"/>
        <w:jc w:val="both"/>
        <w:rPr>
          <w:sz w:val="28"/>
          <w:szCs w:val="28"/>
        </w:rPr>
      </w:pPr>
      <w:r w:rsidRPr="0035000A">
        <w:rPr>
          <w:sz w:val="28"/>
          <w:szCs w:val="28"/>
        </w:rPr>
        <w:t xml:space="preserve">Принципы управления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 xml:space="preserve">ГЧП </w:t>
      </w:r>
      <w:r w:rsidRPr="0035000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18036D">
        <w:rPr>
          <w:sz w:val="28"/>
          <w:szCs w:val="28"/>
        </w:rPr>
        <w:t>основываться на законах и закономерностях развития теории управления городск</w:t>
      </w:r>
      <w:r w:rsidR="00700E0A">
        <w:rPr>
          <w:sz w:val="28"/>
          <w:szCs w:val="28"/>
        </w:rPr>
        <w:t>ими агломерациями</w:t>
      </w:r>
      <w:r w:rsidRPr="001803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8036D">
        <w:rPr>
          <w:sz w:val="28"/>
          <w:szCs w:val="28"/>
        </w:rPr>
        <w:t>соответствовать целям управления и отражать основные свойства, связи и отношения в его системе.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</w:t>
      </w:r>
      <w:r w:rsidRPr="0035000A">
        <w:rPr>
          <w:sz w:val="28"/>
          <w:szCs w:val="28"/>
        </w:rPr>
        <w:t xml:space="preserve"> управления</w:t>
      </w:r>
      <w:r w:rsidRPr="00D946AA">
        <w:rPr>
          <w:color w:val="000000" w:themeColor="text1"/>
          <w:sz w:val="28"/>
          <w:szCs w:val="28"/>
        </w:rPr>
        <w:t xml:space="preserve">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 xml:space="preserve">ГЧП </w:t>
      </w:r>
      <w:r w:rsidRPr="007B2BC9">
        <w:rPr>
          <w:sz w:val="28"/>
          <w:szCs w:val="28"/>
        </w:rPr>
        <w:t>и и</w:t>
      </w:r>
      <w:r>
        <w:rPr>
          <w:sz w:val="28"/>
          <w:szCs w:val="28"/>
        </w:rPr>
        <w:t>х содержание приведены в табл. 5</w:t>
      </w:r>
      <w:r w:rsidRPr="007B2BC9">
        <w:rPr>
          <w:sz w:val="28"/>
          <w:szCs w:val="28"/>
        </w:rPr>
        <w:t>.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 5 – Основные принципы</w:t>
      </w:r>
      <w:r w:rsidRPr="0035000A">
        <w:rPr>
          <w:sz w:val="28"/>
          <w:szCs w:val="28"/>
        </w:rPr>
        <w:t xml:space="preserve"> управления</w:t>
      </w:r>
      <w:r w:rsidRPr="00D946AA">
        <w:rPr>
          <w:color w:val="000000" w:themeColor="text1"/>
          <w:sz w:val="28"/>
          <w:szCs w:val="28"/>
        </w:rPr>
        <w:t xml:space="preserve">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>ГЧП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51"/>
        <w:gridCol w:w="2334"/>
        <w:gridCol w:w="6486"/>
      </w:tblGrid>
      <w:tr w:rsidR="00160D7D" w:rsidTr="00BB3E84">
        <w:tc>
          <w:tcPr>
            <w:tcW w:w="751" w:type="dxa"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334" w:type="dxa"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</w:p>
        </w:tc>
        <w:tc>
          <w:tcPr>
            <w:tcW w:w="6486" w:type="dxa"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принципа</w:t>
            </w:r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1.</w:t>
            </w:r>
          </w:p>
        </w:tc>
        <w:tc>
          <w:tcPr>
            <w:tcW w:w="2334" w:type="dxa"/>
          </w:tcPr>
          <w:p w:rsidR="00160D7D" w:rsidRPr="001773A1" w:rsidRDefault="00160D7D" w:rsidP="00BB3E84">
            <w:pPr>
              <w:jc w:val="both"/>
              <w:rPr>
                <w:sz w:val="24"/>
                <w:szCs w:val="24"/>
              </w:rPr>
            </w:pPr>
            <w:r w:rsidRPr="001773A1">
              <w:rPr>
                <w:sz w:val="24"/>
                <w:szCs w:val="24"/>
              </w:rPr>
              <w:t xml:space="preserve">Принцип </w:t>
            </w:r>
            <w:proofErr w:type="spellStart"/>
            <w:r w:rsidRPr="001773A1">
              <w:rPr>
                <w:sz w:val="24"/>
                <w:szCs w:val="24"/>
              </w:rPr>
              <w:t>целенап</w:t>
            </w:r>
            <w:r>
              <w:rPr>
                <w:sz w:val="24"/>
                <w:szCs w:val="24"/>
              </w:rPr>
              <w:t>-</w:t>
            </w:r>
            <w:r w:rsidRPr="001773A1">
              <w:rPr>
                <w:sz w:val="24"/>
                <w:szCs w:val="24"/>
              </w:rPr>
              <w:t>равленности</w:t>
            </w:r>
            <w:proofErr w:type="spellEnd"/>
          </w:p>
        </w:tc>
        <w:tc>
          <w:tcPr>
            <w:tcW w:w="6486" w:type="dxa"/>
          </w:tcPr>
          <w:p w:rsidR="00160D7D" w:rsidRPr="001773A1" w:rsidRDefault="00160D7D" w:rsidP="00BB3E84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773A1">
              <w:rPr>
                <w:sz w:val="24"/>
                <w:szCs w:val="24"/>
              </w:rPr>
              <w:t xml:space="preserve">еятельность субъектов системы управления </w:t>
            </w:r>
            <w:proofErr w:type="spellStart"/>
            <w:r w:rsidRPr="001773A1">
              <w:rPr>
                <w:color w:val="000000" w:themeColor="text1"/>
                <w:sz w:val="24"/>
                <w:szCs w:val="24"/>
              </w:rPr>
              <w:t>инфраст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1773A1">
              <w:rPr>
                <w:color w:val="000000" w:themeColor="text1"/>
                <w:sz w:val="24"/>
                <w:szCs w:val="24"/>
              </w:rPr>
              <w:t>руктурными</w:t>
            </w:r>
            <w:proofErr w:type="spellEnd"/>
            <w:r w:rsidRPr="001773A1">
              <w:rPr>
                <w:color w:val="000000" w:themeColor="text1"/>
                <w:sz w:val="24"/>
                <w:szCs w:val="24"/>
              </w:rPr>
              <w:t xml:space="preserve"> проектами развития городских агломераций на основе механизма </w:t>
            </w:r>
            <w:r w:rsidRPr="001773A1">
              <w:rPr>
                <w:sz w:val="24"/>
                <w:szCs w:val="24"/>
              </w:rPr>
              <w:t xml:space="preserve">ГЧП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773A1">
              <w:rPr>
                <w:sz w:val="24"/>
                <w:szCs w:val="24"/>
              </w:rPr>
              <w:t>направлена на достижение общей цели в соответствии с их интересами</w:t>
            </w:r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2.</w:t>
            </w:r>
          </w:p>
        </w:tc>
        <w:tc>
          <w:tcPr>
            <w:tcW w:w="2334" w:type="dxa"/>
          </w:tcPr>
          <w:p w:rsidR="00160D7D" w:rsidRPr="00CF6169" w:rsidRDefault="00160D7D" w:rsidP="00BB3E84">
            <w:pPr>
              <w:jc w:val="both"/>
              <w:rPr>
                <w:sz w:val="24"/>
                <w:szCs w:val="24"/>
              </w:rPr>
            </w:pPr>
            <w:r w:rsidRPr="00CF6169">
              <w:rPr>
                <w:sz w:val="24"/>
                <w:szCs w:val="24"/>
              </w:rPr>
              <w:t xml:space="preserve">Принцип </w:t>
            </w:r>
            <w:proofErr w:type="spellStart"/>
            <w:r w:rsidRPr="00CF6169">
              <w:rPr>
                <w:sz w:val="24"/>
                <w:szCs w:val="24"/>
              </w:rPr>
              <w:t>с</w:t>
            </w:r>
            <w:r w:rsidRPr="00CF6169">
              <w:rPr>
                <w:rFonts w:ascii="Times New Roman CYR" w:hAnsi="Times New Roman CYR"/>
                <w:sz w:val="24"/>
                <w:szCs w:val="24"/>
              </w:rPr>
              <w:t>огласо</w:t>
            </w: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r w:rsidRPr="00CF6169">
              <w:rPr>
                <w:rFonts w:ascii="Times New Roman CYR" w:hAnsi="Times New Roman CYR"/>
                <w:sz w:val="24"/>
                <w:szCs w:val="24"/>
              </w:rPr>
              <w:t>ванности</w:t>
            </w:r>
            <w:proofErr w:type="spellEnd"/>
          </w:p>
        </w:tc>
        <w:tc>
          <w:tcPr>
            <w:tcW w:w="6486" w:type="dxa"/>
          </w:tcPr>
          <w:p w:rsidR="00160D7D" w:rsidRPr="00CF6169" w:rsidRDefault="00160D7D" w:rsidP="00BB3E84">
            <w:pPr>
              <w:pStyle w:val="a7"/>
              <w:spacing w:before="0" w:beforeAutospacing="0" w:after="0" w:afterAutospacing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169">
              <w:rPr>
                <w:rFonts w:ascii="Times New Roman CYR" w:hAnsi="Times New Roman CYR"/>
                <w:sz w:val="24"/>
                <w:szCs w:val="24"/>
              </w:rPr>
              <w:t>Цели участников ГЧП должны быть согласованы.  Все разногласия необходимо решать в оптимальной после</w:t>
            </w: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proofErr w:type="spellStart"/>
            <w:r w:rsidRPr="00CF6169">
              <w:rPr>
                <w:rFonts w:ascii="Times New Roman CYR" w:hAnsi="Times New Roman CYR"/>
                <w:sz w:val="24"/>
                <w:szCs w:val="24"/>
              </w:rPr>
              <w:t>довательности</w:t>
            </w:r>
            <w:proofErr w:type="spellEnd"/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3.</w:t>
            </w:r>
          </w:p>
        </w:tc>
        <w:tc>
          <w:tcPr>
            <w:tcW w:w="2334" w:type="dxa"/>
          </w:tcPr>
          <w:p w:rsidR="00160D7D" w:rsidRPr="00FD066D" w:rsidRDefault="00160D7D" w:rsidP="00BB3E84">
            <w:pPr>
              <w:jc w:val="both"/>
              <w:rPr>
                <w:sz w:val="24"/>
                <w:szCs w:val="24"/>
              </w:rPr>
            </w:pPr>
            <w:r w:rsidRPr="00FD066D">
              <w:rPr>
                <w:sz w:val="24"/>
                <w:szCs w:val="24"/>
              </w:rPr>
              <w:t>Программно-</w:t>
            </w:r>
            <w:proofErr w:type="spellStart"/>
            <w:r w:rsidRPr="00FD066D">
              <w:rPr>
                <w:sz w:val="24"/>
                <w:szCs w:val="24"/>
              </w:rPr>
              <w:t>целе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D066D">
              <w:rPr>
                <w:sz w:val="24"/>
                <w:szCs w:val="24"/>
              </w:rPr>
              <w:t>вой принцип</w:t>
            </w:r>
          </w:p>
        </w:tc>
        <w:tc>
          <w:tcPr>
            <w:tcW w:w="6486" w:type="dxa"/>
          </w:tcPr>
          <w:p w:rsidR="00160D7D" w:rsidRPr="00970545" w:rsidRDefault="00160D7D" w:rsidP="00BB3E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6169">
              <w:rPr>
                <w:sz w:val="24"/>
                <w:szCs w:val="24"/>
              </w:rPr>
              <w:t xml:space="preserve">нтеграция всех видов деятельности, увязка </w:t>
            </w:r>
            <w:proofErr w:type="spellStart"/>
            <w:r>
              <w:rPr>
                <w:sz w:val="24"/>
                <w:szCs w:val="24"/>
              </w:rPr>
              <w:t>це</w:t>
            </w:r>
            <w:proofErr w:type="spellEnd"/>
            <w:r>
              <w:rPr>
                <w:sz w:val="24"/>
                <w:szCs w:val="24"/>
              </w:rPr>
              <w:t>--ле</w:t>
            </w:r>
            <w:r w:rsidRPr="00CF6169">
              <w:rPr>
                <w:sz w:val="24"/>
                <w:szCs w:val="24"/>
              </w:rPr>
              <w:t xml:space="preserve">вых </w:t>
            </w:r>
            <w:proofErr w:type="spellStart"/>
            <w:r w:rsidRPr="00CF6169"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</w:rPr>
              <w:t>-</w:t>
            </w:r>
            <w:r w:rsidRPr="00CF6169">
              <w:rPr>
                <w:sz w:val="24"/>
                <w:szCs w:val="24"/>
              </w:rPr>
              <w:t>рамм</w:t>
            </w:r>
            <w:proofErr w:type="spellEnd"/>
            <w:r w:rsidRPr="00CF6169">
              <w:rPr>
                <w:sz w:val="24"/>
                <w:szCs w:val="24"/>
              </w:rPr>
              <w:t xml:space="preserve"> </w:t>
            </w:r>
            <w:r w:rsidRPr="00CF6169">
              <w:rPr>
                <w:spacing w:val="2"/>
                <w:sz w:val="24"/>
                <w:szCs w:val="24"/>
              </w:rPr>
              <w:t xml:space="preserve">по ресурсам, </w:t>
            </w:r>
            <w:r>
              <w:rPr>
                <w:spacing w:val="-1"/>
                <w:sz w:val="24"/>
                <w:szCs w:val="24"/>
              </w:rPr>
              <w:t xml:space="preserve">исполнителям и срокам </w:t>
            </w:r>
            <w:r w:rsidRPr="00CF6169">
              <w:rPr>
                <w:spacing w:val="-1"/>
                <w:sz w:val="24"/>
                <w:szCs w:val="24"/>
              </w:rPr>
              <w:t>выполнения</w:t>
            </w:r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4.</w:t>
            </w:r>
          </w:p>
        </w:tc>
        <w:tc>
          <w:tcPr>
            <w:tcW w:w="2334" w:type="dxa"/>
          </w:tcPr>
          <w:p w:rsidR="00160D7D" w:rsidRPr="00FD066D" w:rsidRDefault="00160D7D" w:rsidP="00BB3E84">
            <w:pPr>
              <w:jc w:val="both"/>
              <w:rPr>
                <w:sz w:val="24"/>
                <w:szCs w:val="24"/>
              </w:rPr>
            </w:pPr>
            <w:r w:rsidRPr="00FD066D">
              <w:rPr>
                <w:sz w:val="24"/>
                <w:szCs w:val="24"/>
              </w:rPr>
              <w:t>Принцип системно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D066D">
              <w:rPr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6486" w:type="dxa"/>
          </w:tcPr>
          <w:p w:rsidR="00160D7D" w:rsidRPr="00FD066D" w:rsidRDefault="00160D7D" w:rsidP="00BB3E84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FD066D">
              <w:rPr>
                <w:sz w:val="24"/>
                <w:szCs w:val="24"/>
              </w:rPr>
              <w:t>Учет взаимосвязи подсистем управления</w:t>
            </w:r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5.</w:t>
            </w:r>
          </w:p>
        </w:tc>
        <w:tc>
          <w:tcPr>
            <w:tcW w:w="2334" w:type="dxa"/>
          </w:tcPr>
          <w:p w:rsidR="00160D7D" w:rsidRPr="00FD066D" w:rsidRDefault="00160D7D" w:rsidP="00BB3E84">
            <w:pPr>
              <w:jc w:val="both"/>
              <w:rPr>
                <w:sz w:val="24"/>
                <w:szCs w:val="24"/>
              </w:rPr>
            </w:pPr>
            <w:r w:rsidRPr="00FD066D">
              <w:rPr>
                <w:sz w:val="24"/>
                <w:szCs w:val="24"/>
              </w:rPr>
              <w:t>Принцип комплекс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D066D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6486" w:type="dxa"/>
          </w:tcPr>
          <w:p w:rsidR="00160D7D" w:rsidRPr="00FD066D" w:rsidRDefault="00160D7D" w:rsidP="00BB3E84">
            <w:pPr>
              <w:jc w:val="both"/>
              <w:rPr>
                <w:sz w:val="24"/>
                <w:szCs w:val="24"/>
              </w:rPr>
            </w:pPr>
            <w:r w:rsidRPr="00FD066D">
              <w:rPr>
                <w:sz w:val="24"/>
                <w:szCs w:val="24"/>
              </w:rPr>
              <w:t xml:space="preserve">Учет экономических, социальных, </w:t>
            </w:r>
            <w:proofErr w:type="spellStart"/>
            <w:r w:rsidRPr="00FD066D">
              <w:rPr>
                <w:sz w:val="24"/>
                <w:szCs w:val="24"/>
              </w:rPr>
              <w:t>техноло</w:t>
            </w:r>
            <w:r>
              <w:rPr>
                <w:sz w:val="24"/>
                <w:szCs w:val="24"/>
              </w:rPr>
              <w:t>-</w:t>
            </w:r>
            <w:r w:rsidRPr="00FD066D">
              <w:rPr>
                <w:sz w:val="24"/>
                <w:szCs w:val="24"/>
              </w:rPr>
              <w:t>гических</w:t>
            </w:r>
            <w:proofErr w:type="spellEnd"/>
            <w:r w:rsidRPr="00FD066D">
              <w:rPr>
                <w:sz w:val="24"/>
                <w:szCs w:val="24"/>
              </w:rPr>
              <w:t>, информационных, коммуникационных взаимосвязей в системе управления</w:t>
            </w:r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6.</w:t>
            </w:r>
          </w:p>
        </w:tc>
        <w:tc>
          <w:tcPr>
            <w:tcW w:w="2334" w:type="dxa"/>
          </w:tcPr>
          <w:p w:rsidR="00160D7D" w:rsidRPr="009F1DFD" w:rsidRDefault="00160D7D" w:rsidP="00BB3E84">
            <w:pPr>
              <w:jc w:val="both"/>
              <w:rPr>
                <w:sz w:val="24"/>
                <w:szCs w:val="24"/>
              </w:rPr>
            </w:pPr>
            <w:r w:rsidRPr="009F1DFD">
              <w:rPr>
                <w:bCs/>
                <w:sz w:val="24"/>
                <w:szCs w:val="24"/>
              </w:rPr>
              <w:t xml:space="preserve">Принцип </w:t>
            </w:r>
            <w:proofErr w:type="spellStart"/>
            <w:r w:rsidRPr="009F1DFD">
              <w:rPr>
                <w:bCs/>
                <w:sz w:val="24"/>
                <w:szCs w:val="24"/>
              </w:rPr>
              <w:t>синергети</w:t>
            </w:r>
            <w:r>
              <w:rPr>
                <w:bCs/>
                <w:sz w:val="24"/>
                <w:szCs w:val="24"/>
              </w:rPr>
              <w:t>-</w:t>
            </w:r>
            <w:r w:rsidRPr="009F1DFD">
              <w:rPr>
                <w:bCs/>
                <w:sz w:val="24"/>
                <w:szCs w:val="24"/>
              </w:rPr>
              <w:t>чности</w:t>
            </w:r>
            <w:proofErr w:type="spellEnd"/>
            <w:r w:rsidRPr="009F1DFD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486" w:type="dxa"/>
          </w:tcPr>
          <w:p w:rsidR="00160D7D" w:rsidRPr="009F1DFD" w:rsidRDefault="00160D7D" w:rsidP="00BB3E84">
            <w:pPr>
              <w:pStyle w:val="a7"/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9F1DFD">
              <w:rPr>
                <w:sz w:val="24"/>
                <w:szCs w:val="24"/>
              </w:rPr>
              <w:t xml:space="preserve">Систематический учет постоянных изменений в системе управления (внедрение новых </w:t>
            </w:r>
            <w:proofErr w:type="spellStart"/>
            <w:r w:rsidRPr="009F1DFD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-</w:t>
            </w:r>
            <w:r w:rsidRPr="009F1DFD">
              <w:rPr>
                <w:sz w:val="24"/>
                <w:szCs w:val="24"/>
              </w:rPr>
              <w:t>мационных</w:t>
            </w:r>
            <w:proofErr w:type="spellEnd"/>
            <w:r w:rsidRPr="009F1DFD">
              <w:rPr>
                <w:sz w:val="24"/>
                <w:szCs w:val="24"/>
              </w:rPr>
              <w:t xml:space="preserve"> технологий, изменение в законодательстве, появление новых </w:t>
            </w:r>
            <w:proofErr w:type="spellStart"/>
            <w:r w:rsidRPr="009F1DFD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9F1DFD">
              <w:rPr>
                <w:sz w:val="24"/>
                <w:szCs w:val="24"/>
              </w:rPr>
              <w:t>ционных</w:t>
            </w:r>
            <w:proofErr w:type="spellEnd"/>
            <w:r w:rsidRPr="009F1DFD">
              <w:rPr>
                <w:sz w:val="24"/>
                <w:szCs w:val="24"/>
              </w:rPr>
              <w:t xml:space="preserve"> структур управления и т.д.)</w:t>
            </w:r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7.</w:t>
            </w:r>
          </w:p>
        </w:tc>
        <w:tc>
          <w:tcPr>
            <w:tcW w:w="2334" w:type="dxa"/>
          </w:tcPr>
          <w:p w:rsidR="00160D7D" w:rsidRPr="00017F1B" w:rsidRDefault="00160D7D" w:rsidP="00BB3E84">
            <w:pPr>
              <w:jc w:val="both"/>
              <w:rPr>
                <w:sz w:val="24"/>
                <w:szCs w:val="24"/>
              </w:rPr>
            </w:pPr>
            <w:r w:rsidRPr="00017F1B">
              <w:rPr>
                <w:sz w:val="24"/>
                <w:szCs w:val="24"/>
              </w:rPr>
              <w:t>Принцип рациона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17F1B">
              <w:rPr>
                <w:sz w:val="24"/>
                <w:szCs w:val="24"/>
              </w:rPr>
              <w:t>льного</w:t>
            </w:r>
            <w:proofErr w:type="spellEnd"/>
            <w:r w:rsidRPr="00017F1B">
              <w:rPr>
                <w:sz w:val="24"/>
                <w:szCs w:val="24"/>
              </w:rPr>
              <w:t xml:space="preserve"> </w:t>
            </w:r>
            <w:proofErr w:type="spellStart"/>
            <w:r w:rsidRPr="00017F1B">
              <w:rPr>
                <w:sz w:val="24"/>
                <w:szCs w:val="24"/>
              </w:rPr>
              <w:t>распределе</w:t>
            </w:r>
            <w:r>
              <w:rPr>
                <w:sz w:val="24"/>
                <w:szCs w:val="24"/>
              </w:rPr>
              <w:t>-</w:t>
            </w:r>
            <w:r w:rsidRPr="00017F1B">
              <w:rPr>
                <w:sz w:val="24"/>
                <w:szCs w:val="24"/>
              </w:rPr>
              <w:t>ния</w:t>
            </w:r>
            <w:proofErr w:type="spellEnd"/>
            <w:r w:rsidRPr="00017F1B">
              <w:rPr>
                <w:sz w:val="24"/>
                <w:szCs w:val="24"/>
              </w:rPr>
              <w:t xml:space="preserve"> полномочий</w:t>
            </w:r>
          </w:p>
        </w:tc>
        <w:tc>
          <w:tcPr>
            <w:tcW w:w="6486" w:type="dxa"/>
          </w:tcPr>
          <w:p w:rsidR="00160D7D" w:rsidRPr="00017F1B" w:rsidRDefault="00160D7D" w:rsidP="00BB3E84">
            <w:pPr>
              <w:jc w:val="both"/>
              <w:rPr>
                <w:sz w:val="24"/>
                <w:szCs w:val="24"/>
              </w:rPr>
            </w:pPr>
            <w:r w:rsidRPr="00017F1B">
              <w:rPr>
                <w:sz w:val="24"/>
                <w:szCs w:val="24"/>
              </w:rPr>
              <w:t xml:space="preserve">Система оптимального распределения прав,  обязанностей и ответственности  между органами исполнительной власти, отраслевыми и  </w:t>
            </w:r>
            <w:proofErr w:type="spellStart"/>
            <w:r w:rsidRPr="00017F1B">
              <w:rPr>
                <w:sz w:val="24"/>
                <w:szCs w:val="24"/>
              </w:rPr>
              <w:t>терри</w:t>
            </w:r>
            <w:r>
              <w:rPr>
                <w:sz w:val="24"/>
                <w:szCs w:val="24"/>
              </w:rPr>
              <w:t>-</w:t>
            </w:r>
            <w:r w:rsidRPr="00017F1B">
              <w:rPr>
                <w:sz w:val="24"/>
                <w:szCs w:val="24"/>
              </w:rPr>
              <w:t>ториальными</w:t>
            </w:r>
            <w:proofErr w:type="spellEnd"/>
            <w:r w:rsidRPr="00017F1B">
              <w:rPr>
                <w:sz w:val="24"/>
                <w:szCs w:val="24"/>
              </w:rPr>
              <w:t xml:space="preserve"> органами управления, принятие единоличных управленческих решений с персональной ответственностью за их последствия</w:t>
            </w:r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8.</w:t>
            </w:r>
          </w:p>
        </w:tc>
        <w:tc>
          <w:tcPr>
            <w:tcW w:w="2334" w:type="dxa"/>
          </w:tcPr>
          <w:p w:rsidR="00160D7D" w:rsidRPr="00017F1B" w:rsidRDefault="00160D7D" w:rsidP="00BB3E84">
            <w:pPr>
              <w:jc w:val="both"/>
              <w:rPr>
                <w:sz w:val="24"/>
                <w:szCs w:val="24"/>
              </w:rPr>
            </w:pPr>
            <w:r w:rsidRPr="00017F1B">
              <w:rPr>
                <w:sz w:val="24"/>
                <w:szCs w:val="24"/>
              </w:rPr>
              <w:t xml:space="preserve">Принцип </w:t>
            </w:r>
            <w:proofErr w:type="spellStart"/>
            <w:r w:rsidRPr="00017F1B">
              <w:rPr>
                <w:sz w:val="24"/>
                <w:szCs w:val="24"/>
              </w:rPr>
              <w:t>обязатель</w:t>
            </w:r>
            <w:r>
              <w:rPr>
                <w:sz w:val="24"/>
                <w:szCs w:val="24"/>
              </w:rPr>
              <w:t>-</w:t>
            </w:r>
            <w:r w:rsidRPr="00017F1B">
              <w:rPr>
                <w:sz w:val="24"/>
                <w:szCs w:val="24"/>
              </w:rPr>
              <w:t>ного</w:t>
            </w:r>
            <w:proofErr w:type="spellEnd"/>
            <w:r w:rsidRPr="00017F1B">
              <w:rPr>
                <w:sz w:val="24"/>
                <w:szCs w:val="24"/>
              </w:rPr>
              <w:t xml:space="preserve"> наличия </w:t>
            </w:r>
            <w:proofErr w:type="spellStart"/>
            <w:r w:rsidRPr="00017F1B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017F1B">
              <w:rPr>
                <w:sz w:val="24"/>
                <w:szCs w:val="24"/>
              </w:rPr>
              <w:t>тной</w:t>
            </w:r>
            <w:proofErr w:type="spellEnd"/>
            <w:r w:rsidRPr="00017F1B">
              <w:rPr>
                <w:sz w:val="24"/>
                <w:szCs w:val="24"/>
              </w:rPr>
              <w:t xml:space="preserve"> связи в </w:t>
            </w:r>
            <w:proofErr w:type="spellStart"/>
            <w:r w:rsidRPr="00017F1B">
              <w:rPr>
                <w:sz w:val="24"/>
                <w:szCs w:val="24"/>
              </w:rPr>
              <w:t>систе</w:t>
            </w:r>
            <w:r>
              <w:rPr>
                <w:sz w:val="24"/>
                <w:szCs w:val="24"/>
              </w:rPr>
              <w:t>-</w:t>
            </w:r>
            <w:r w:rsidRPr="00017F1B">
              <w:rPr>
                <w:sz w:val="24"/>
                <w:szCs w:val="24"/>
              </w:rPr>
              <w:t>ме</w:t>
            </w:r>
            <w:proofErr w:type="spellEnd"/>
            <w:r w:rsidRPr="00017F1B">
              <w:rPr>
                <w:sz w:val="24"/>
                <w:szCs w:val="24"/>
              </w:rPr>
              <w:t xml:space="preserve"> управления</w:t>
            </w:r>
          </w:p>
        </w:tc>
        <w:tc>
          <w:tcPr>
            <w:tcW w:w="6486" w:type="dxa"/>
          </w:tcPr>
          <w:p w:rsidR="00160D7D" w:rsidRPr="00017F1B" w:rsidRDefault="00160D7D" w:rsidP="00BB3E84">
            <w:pPr>
              <w:jc w:val="both"/>
              <w:rPr>
                <w:sz w:val="24"/>
                <w:szCs w:val="24"/>
              </w:rPr>
            </w:pPr>
            <w:r w:rsidRPr="00017F1B">
              <w:rPr>
                <w:sz w:val="24"/>
                <w:szCs w:val="24"/>
              </w:rPr>
              <w:t>Систематическое получение информации о всех изменениях в управляемой подсистеме  путем сравнения фактического состояния с заданным</w:t>
            </w:r>
          </w:p>
        </w:tc>
      </w:tr>
      <w:tr w:rsidR="00160D7D" w:rsidTr="00BB3E84">
        <w:tc>
          <w:tcPr>
            <w:tcW w:w="751" w:type="dxa"/>
          </w:tcPr>
          <w:p w:rsidR="00160D7D" w:rsidRPr="00B94D6A" w:rsidRDefault="00160D7D" w:rsidP="00BB3E84">
            <w:pPr>
              <w:jc w:val="center"/>
              <w:rPr>
                <w:sz w:val="24"/>
                <w:szCs w:val="24"/>
              </w:rPr>
            </w:pPr>
            <w:r w:rsidRPr="00B94D6A">
              <w:rPr>
                <w:sz w:val="24"/>
                <w:szCs w:val="24"/>
              </w:rPr>
              <w:t>9.</w:t>
            </w:r>
          </w:p>
        </w:tc>
        <w:tc>
          <w:tcPr>
            <w:tcW w:w="2334" w:type="dxa"/>
          </w:tcPr>
          <w:p w:rsidR="00160D7D" w:rsidRPr="00017F1B" w:rsidRDefault="00160D7D" w:rsidP="00BB3E84">
            <w:pPr>
              <w:jc w:val="both"/>
              <w:rPr>
                <w:sz w:val="24"/>
                <w:szCs w:val="24"/>
              </w:rPr>
            </w:pPr>
            <w:r w:rsidRPr="00017F1B">
              <w:rPr>
                <w:sz w:val="24"/>
                <w:szCs w:val="24"/>
              </w:rPr>
              <w:t xml:space="preserve">Принцип </w:t>
            </w:r>
            <w:proofErr w:type="spellStart"/>
            <w:r w:rsidRPr="00017F1B">
              <w:rPr>
                <w:sz w:val="24"/>
                <w:szCs w:val="24"/>
              </w:rPr>
              <w:t>эффектив</w:t>
            </w:r>
            <w:r>
              <w:rPr>
                <w:sz w:val="24"/>
                <w:szCs w:val="24"/>
              </w:rPr>
              <w:t>-</w:t>
            </w:r>
            <w:r w:rsidRPr="00017F1B">
              <w:rPr>
                <w:sz w:val="24"/>
                <w:szCs w:val="24"/>
              </w:rPr>
              <w:t>ности</w:t>
            </w:r>
            <w:proofErr w:type="spellEnd"/>
            <w:r w:rsidRPr="00017F1B">
              <w:rPr>
                <w:b/>
                <w:sz w:val="24"/>
                <w:szCs w:val="24"/>
              </w:rPr>
              <w:t xml:space="preserve"> </w:t>
            </w:r>
            <w:r w:rsidRPr="00017F1B">
              <w:rPr>
                <w:sz w:val="24"/>
                <w:szCs w:val="24"/>
              </w:rPr>
              <w:t xml:space="preserve">системы </w:t>
            </w:r>
            <w:proofErr w:type="spellStart"/>
            <w:r w:rsidRPr="00017F1B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-</w:t>
            </w:r>
            <w:r w:rsidRPr="00017F1B">
              <w:rPr>
                <w:sz w:val="24"/>
                <w:szCs w:val="24"/>
              </w:rPr>
              <w:t>равления</w:t>
            </w:r>
            <w:proofErr w:type="spellEnd"/>
          </w:p>
        </w:tc>
        <w:tc>
          <w:tcPr>
            <w:tcW w:w="6486" w:type="dxa"/>
          </w:tcPr>
          <w:p w:rsidR="00160D7D" w:rsidRPr="00017F1B" w:rsidRDefault="00160D7D" w:rsidP="00BB3E84">
            <w:pPr>
              <w:jc w:val="both"/>
              <w:rPr>
                <w:sz w:val="24"/>
                <w:szCs w:val="24"/>
              </w:rPr>
            </w:pPr>
            <w:r w:rsidRPr="00017F1B">
              <w:rPr>
                <w:sz w:val="24"/>
                <w:szCs w:val="24"/>
              </w:rPr>
              <w:t>Рациональное соотношение затрат на создание системы управления и конечных результатов ее функционирования</w:t>
            </w:r>
          </w:p>
        </w:tc>
      </w:tr>
    </w:tbl>
    <w:p w:rsidR="00160D7D" w:rsidRDefault="00160D7D" w:rsidP="0016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5000A">
        <w:rPr>
          <w:color w:val="000000"/>
          <w:sz w:val="28"/>
          <w:szCs w:val="28"/>
        </w:rPr>
        <w:t>На основе анализа закономерностей, принципов и функций управления автором</w:t>
      </w:r>
      <w:r>
        <w:rPr>
          <w:color w:val="000000"/>
          <w:sz w:val="28"/>
          <w:szCs w:val="28"/>
        </w:rPr>
        <w:t xml:space="preserve"> предложены п</w:t>
      </w:r>
      <w:r w:rsidRPr="0035000A">
        <w:rPr>
          <w:color w:val="000000"/>
          <w:sz w:val="28"/>
          <w:szCs w:val="28"/>
        </w:rPr>
        <w:t>равовые, экономические и</w:t>
      </w:r>
      <w:r>
        <w:rPr>
          <w:color w:val="000000"/>
          <w:sz w:val="28"/>
          <w:szCs w:val="28"/>
        </w:rPr>
        <w:t xml:space="preserve"> </w:t>
      </w:r>
      <w:r w:rsidRPr="0035000A">
        <w:rPr>
          <w:color w:val="000000"/>
          <w:sz w:val="28"/>
          <w:szCs w:val="28"/>
        </w:rPr>
        <w:t xml:space="preserve">организационные  методы управления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>ГЧП.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5000A">
        <w:rPr>
          <w:color w:val="000000"/>
          <w:sz w:val="28"/>
          <w:szCs w:val="28"/>
        </w:rPr>
        <w:t xml:space="preserve">етоды управления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 xml:space="preserve">ГЧП </w:t>
      </w:r>
      <w:r w:rsidRPr="007B2BC9">
        <w:rPr>
          <w:sz w:val="28"/>
          <w:szCs w:val="28"/>
        </w:rPr>
        <w:t>и и</w:t>
      </w:r>
      <w:r>
        <w:rPr>
          <w:sz w:val="28"/>
          <w:szCs w:val="28"/>
        </w:rPr>
        <w:t>х содержание приведены в табл. 6</w:t>
      </w:r>
      <w:r w:rsidRPr="007B2BC9">
        <w:rPr>
          <w:sz w:val="28"/>
          <w:szCs w:val="28"/>
        </w:rPr>
        <w:t>.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 6 – </w:t>
      </w:r>
      <w:r>
        <w:rPr>
          <w:color w:val="000000"/>
          <w:sz w:val="28"/>
          <w:szCs w:val="28"/>
        </w:rPr>
        <w:t>М</w:t>
      </w:r>
      <w:r w:rsidRPr="0035000A">
        <w:rPr>
          <w:color w:val="000000"/>
          <w:sz w:val="28"/>
          <w:szCs w:val="28"/>
        </w:rPr>
        <w:t xml:space="preserve">етоды управления </w:t>
      </w:r>
      <w:r w:rsidRPr="00022B00">
        <w:rPr>
          <w:color w:val="000000" w:themeColor="text1"/>
          <w:sz w:val="28"/>
          <w:szCs w:val="28"/>
        </w:rPr>
        <w:t xml:space="preserve">инфраструктурными проектами развития городских агломераций на основе механизма </w:t>
      </w:r>
      <w:r>
        <w:rPr>
          <w:sz w:val="28"/>
          <w:szCs w:val="28"/>
        </w:rPr>
        <w:t>ГЧП</w:t>
      </w:r>
    </w:p>
    <w:p w:rsidR="00160D7D" w:rsidRDefault="00160D7D" w:rsidP="00160D7D">
      <w:pPr>
        <w:ind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51"/>
        <w:gridCol w:w="3468"/>
        <w:gridCol w:w="5352"/>
      </w:tblGrid>
      <w:tr w:rsidR="00160D7D" w:rsidTr="00BB3E84">
        <w:tc>
          <w:tcPr>
            <w:tcW w:w="751" w:type="dxa"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68" w:type="dxa"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управления</w:t>
            </w:r>
          </w:p>
        </w:tc>
        <w:tc>
          <w:tcPr>
            <w:tcW w:w="5352" w:type="dxa"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метода</w:t>
            </w:r>
          </w:p>
        </w:tc>
      </w:tr>
      <w:tr w:rsidR="00160D7D" w:rsidRPr="001773A1" w:rsidTr="00BB3E84">
        <w:tc>
          <w:tcPr>
            <w:tcW w:w="751" w:type="dxa"/>
            <w:vMerge w:val="restart"/>
          </w:tcPr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  <w:r w:rsidRPr="00853D63">
              <w:rPr>
                <w:sz w:val="24"/>
                <w:szCs w:val="24"/>
              </w:rPr>
              <w:t>1.</w:t>
            </w:r>
          </w:p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:rsidR="00160D7D" w:rsidRDefault="00160D7D" w:rsidP="00BB3E84">
            <w:pPr>
              <w:jc w:val="both"/>
              <w:rPr>
                <w:sz w:val="24"/>
                <w:szCs w:val="24"/>
              </w:rPr>
            </w:pPr>
            <w:r w:rsidRPr="003278FB">
              <w:rPr>
                <w:b/>
                <w:sz w:val="24"/>
                <w:szCs w:val="24"/>
              </w:rPr>
              <w:t>Правовые методы</w:t>
            </w:r>
            <w:r w:rsidRPr="003278FB">
              <w:rPr>
                <w:sz w:val="24"/>
                <w:szCs w:val="24"/>
              </w:rPr>
              <w:t xml:space="preserve"> </w:t>
            </w:r>
          </w:p>
          <w:p w:rsidR="00160D7D" w:rsidRPr="003278FB" w:rsidRDefault="00160D7D" w:rsidP="00BB3E84">
            <w:pPr>
              <w:jc w:val="both"/>
              <w:rPr>
                <w:sz w:val="24"/>
                <w:szCs w:val="24"/>
              </w:rPr>
            </w:pPr>
            <w:r w:rsidRPr="003278FB">
              <w:rPr>
                <w:sz w:val="24"/>
                <w:szCs w:val="24"/>
              </w:rPr>
              <w:t>обу</w:t>
            </w:r>
            <w:r>
              <w:rPr>
                <w:sz w:val="24"/>
                <w:szCs w:val="24"/>
              </w:rPr>
              <w:t>слов</w:t>
            </w:r>
            <w:r w:rsidRPr="003278FB">
              <w:rPr>
                <w:sz w:val="24"/>
                <w:szCs w:val="24"/>
              </w:rPr>
              <w:t xml:space="preserve">лены необходимостью централизованного управления </w:t>
            </w:r>
            <w:r w:rsidRPr="003278FB">
              <w:rPr>
                <w:color w:val="000000" w:themeColor="text1"/>
                <w:sz w:val="24"/>
                <w:szCs w:val="24"/>
              </w:rPr>
              <w:lastRenderedPageBreak/>
              <w:t>инфраструктурными проекта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3278FB">
              <w:rPr>
                <w:color w:val="000000" w:themeColor="text1"/>
                <w:sz w:val="24"/>
                <w:szCs w:val="24"/>
              </w:rPr>
              <w:t xml:space="preserve">ми развития городских </w:t>
            </w:r>
            <w:proofErr w:type="spellStart"/>
            <w:r w:rsidRPr="003278FB">
              <w:rPr>
                <w:color w:val="000000" w:themeColor="text1"/>
                <w:sz w:val="24"/>
                <w:szCs w:val="24"/>
              </w:rPr>
              <w:t>агломе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 w:rsidRPr="003278FB">
              <w:rPr>
                <w:color w:val="000000" w:themeColor="text1"/>
                <w:sz w:val="24"/>
                <w:szCs w:val="24"/>
              </w:rPr>
              <w:t xml:space="preserve">раций на основе механизма </w:t>
            </w:r>
            <w:r w:rsidRPr="003278FB">
              <w:rPr>
                <w:sz w:val="24"/>
                <w:szCs w:val="24"/>
              </w:rPr>
              <w:t>ГЧП на основе разработки нормативно-правовых актов, регулирующих механизм взаимодействия основных 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78FB">
              <w:rPr>
                <w:sz w:val="24"/>
                <w:szCs w:val="24"/>
              </w:rPr>
              <w:t>стников</w:t>
            </w:r>
            <w:proofErr w:type="spellEnd"/>
            <w:r w:rsidRPr="003278FB">
              <w:rPr>
                <w:sz w:val="24"/>
                <w:szCs w:val="24"/>
              </w:rPr>
              <w:t xml:space="preserve"> этого процесса</w:t>
            </w:r>
          </w:p>
          <w:p w:rsidR="00160D7D" w:rsidRPr="003278FB" w:rsidRDefault="00160D7D" w:rsidP="00BB3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60D7D" w:rsidRPr="003278FB" w:rsidRDefault="00160D7D" w:rsidP="00BB3E84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 w:rsidRPr="003278FB">
              <w:rPr>
                <w:sz w:val="24"/>
                <w:szCs w:val="24"/>
              </w:rPr>
              <w:lastRenderedPageBreak/>
              <w:t xml:space="preserve">Разработка законодательных и нормативно-правовых актов, регулирующих </w:t>
            </w:r>
            <w:proofErr w:type="spellStart"/>
            <w:r w:rsidRPr="003278FB">
              <w:rPr>
                <w:sz w:val="24"/>
                <w:szCs w:val="24"/>
              </w:rPr>
              <w:t>взаимоотно</w:t>
            </w:r>
            <w:r>
              <w:rPr>
                <w:sz w:val="24"/>
                <w:szCs w:val="24"/>
              </w:rPr>
              <w:t>-</w:t>
            </w:r>
            <w:r w:rsidRPr="003278FB">
              <w:rPr>
                <w:sz w:val="24"/>
                <w:szCs w:val="24"/>
              </w:rPr>
              <w:t>шения</w:t>
            </w:r>
            <w:proofErr w:type="spellEnd"/>
            <w:r w:rsidRPr="003278FB">
              <w:rPr>
                <w:sz w:val="24"/>
                <w:szCs w:val="24"/>
              </w:rPr>
              <w:t xml:space="preserve"> участников этого процесса</w:t>
            </w:r>
          </w:p>
        </w:tc>
      </w:tr>
      <w:tr w:rsidR="00160D7D" w:rsidRPr="00CF6169" w:rsidTr="00BB3E84">
        <w:tc>
          <w:tcPr>
            <w:tcW w:w="751" w:type="dxa"/>
            <w:vMerge/>
          </w:tcPr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160D7D" w:rsidRPr="00CF6169" w:rsidRDefault="00160D7D" w:rsidP="00BB3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60D7D" w:rsidRPr="003278FB" w:rsidRDefault="00160D7D" w:rsidP="00BB3E84">
            <w:pPr>
              <w:pStyle w:val="a7"/>
              <w:spacing w:before="0" w:beforeAutospacing="0" w:after="0" w:afterAutospacing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8FB">
              <w:rPr>
                <w:sz w:val="24"/>
                <w:szCs w:val="24"/>
              </w:rPr>
              <w:t>Обеспечение инвесторам равных прав на полу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78FB">
              <w:rPr>
                <w:sz w:val="24"/>
                <w:szCs w:val="24"/>
              </w:rPr>
              <w:t>чение</w:t>
            </w:r>
            <w:proofErr w:type="spellEnd"/>
            <w:r w:rsidRPr="003278FB">
              <w:rPr>
                <w:sz w:val="24"/>
                <w:szCs w:val="24"/>
              </w:rPr>
              <w:t xml:space="preserve"> государственной поддержки в </w:t>
            </w:r>
            <w:r>
              <w:rPr>
                <w:sz w:val="24"/>
                <w:szCs w:val="24"/>
              </w:rPr>
              <w:t>инвестиции-</w:t>
            </w:r>
            <w:proofErr w:type="spellStart"/>
            <w:r w:rsidRPr="003278FB">
              <w:rPr>
                <w:sz w:val="24"/>
                <w:szCs w:val="24"/>
              </w:rPr>
              <w:t>онно</w:t>
            </w:r>
            <w:proofErr w:type="spellEnd"/>
            <w:r w:rsidRPr="003278FB">
              <w:rPr>
                <w:sz w:val="24"/>
                <w:szCs w:val="24"/>
              </w:rPr>
              <w:t>-строительной деятельности</w:t>
            </w:r>
          </w:p>
        </w:tc>
      </w:tr>
      <w:tr w:rsidR="00160D7D" w:rsidRPr="00970545" w:rsidTr="00BB3E84">
        <w:tc>
          <w:tcPr>
            <w:tcW w:w="751" w:type="dxa"/>
            <w:vMerge/>
          </w:tcPr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160D7D" w:rsidRPr="00FD066D" w:rsidRDefault="00160D7D" w:rsidP="00BB3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60D7D" w:rsidRPr="003278FB" w:rsidRDefault="00160D7D" w:rsidP="00BB3E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78FB">
              <w:rPr>
                <w:sz w:val="24"/>
                <w:szCs w:val="24"/>
              </w:rPr>
              <w:t>Предоставление инвесторам правовых гарантий, позволяющих минимизировать инвестиционные риски</w:t>
            </w:r>
          </w:p>
        </w:tc>
      </w:tr>
      <w:tr w:rsidR="00160D7D" w:rsidRPr="00FD066D" w:rsidTr="00BB3E84">
        <w:tc>
          <w:tcPr>
            <w:tcW w:w="751" w:type="dxa"/>
            <w:vMerge/>
          </w:tcPr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160D7D" w:rsidRPr="00FD066D" w:rsidRDefault="00160D7D" w:rsidP="00BB3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60D7D" w:rsidRPr="003278FB" w:rsidRDefault="00160D7D" w:rsidP="00BB3E84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3278FB">
              <w:rPr>
                <w:sz w:val="24"/>
                <w:szCs w:val="24"/>
              </w:rPr>
              <w:t xml:space="preserve">Создание эффективных механизмов мобилизации и концентрации финансовых ресурсов для реализации </w:t>
            </w:r>
            <w:r w:rsidRPr="003278FB">
              <w:rPr>
                <w:color w:val="000000" w:themeColor="text1"/>
                <w:sz w:val="24"/>
                <w:szCs w:val="24"/>
              </w:rPr>
              <w:t xml:space="preserve">инфраструктурных проектов развития городских агломераций на основе механизма </w:t>
            </w:r>
            <w:r w:rsidRPr="003278FB">
              <w:rPr>
                <w:sz w:val="24"/>
                <w:szCs w:val="24"/>
              </w:rPr>
              <w:t>ГЧП</w:t>
            </w:r>
          </w:p>
        </w:tc>
      </w:tr>
      <w:tr w:rsidR="00160D7D" w:rsidRPr="00FD066D" w:rsidTr="00BB3E84">
        <w:tc>
          <w:tcPr>
            <w:tcW w:w="751" w:type="dxa"/>
            <w:vMerge w:val="restart"/>
          </w:tcPr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  <w:r w:rsidRPr="00853D63">
              <w:rPr>
                <w:sz w:val="24"/>
                <w:szCs w:val="24"/>
              </w:rPr>
              <w:t>2.</w:t>
            </w:r>
          </w:p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:rsidR="00160D7D" w:rsidRPr="007C1984" w:rsidRDefault="00160D7D" w:rsidP="00BB3E84">
            <w:pPr>
              <w:jc w:val="both"/>
              <w:rPr>
                <w:sz w:val="24"/>
                <w:szCs w:val="24"/>
              </w:rPr>
            </w:pPr>
            <w:r w:rsidRPr="00044EF1">
              <w:rPr>
                <w:b/>
                <w:sz w:val="24"/>
                <w:szCs w:val="24"/>
              </w:rPr>
              <w:t>Экономические методы</w:t>
            </w:r>
            <w:r w:rsidRPr="007C1984">
              <w:rPr>
                <w:sz w:val="24"/>
                <w:szCs w:val="24"/>
              </w:rPr>
              <w:t xml:space="preserve"> управленческого воздействия на инвестиционную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C1984">
              <w:rPr>
                <w:sz w:val="24"/>
                <w:szCs w:val="24"/>
              </w:rPr>
              <w:t>ность</w:t>
            </w:r>
            <w:proofErr w:type="spellEnd"/>
            <w:r w:rsidRPr="007C1984">
              <w:rPr>
                <w:sz w:val="24"/>
                <w:szCs w:val="24"/>
              </w:rPr>
              <w:t xml:space="preserve"> при реализации </w:t>
            </w:r>
            <w:r w:rsidRPr="007C1984">
              <w:rPr>
                <w:color w:val="000000" w:themeColor="text1"/>
                <w:sz w:val="24"/>
                <w:szCs w:val="24"/>
              </w:rPr>
              <w:t>инфра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7C1984">
              <w:rPr>
                <w:color w:val="000000" w:themeColor="text1"/>
                <w:sz w:val="24"/>
                <w:szCs w:val="24"/>
              </w:rPr>
              <w:t xml:space="preserve">структурных  проектов </w:t>
            </w:r>
            <w:proofErr w:type="spellStart"/>
            <w:r w:rsidRPr="007C1984">
              <w:rPr>
                <w:color w:val="000000" w:themeColor="text1"/>
                <w:sz w:val="24"/>
                <w:szCs w:val="24"/>
              </w:rPr>
              <w:t>разви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7C1984">
              <w:rPr>
                <w:color w:val="000000" w:themeColor="text1"/>
                <w:sz w:val="24"/>
                <w:szCs w:val="24"/>
              </w:rPr>
              <w:t>тия</w:t>
            </w:r>
            <w:proofErr w:type="spellEnd"/>
            <w:r w:rsidRPr="007C1984">
              <w:rPr>
                <w:color w:val="000000" w:themeColor="text1"/>
                <w:sz w:val="24"/>
                <w:szCs w:val="24"/>
              </w:rPr>
              <w:t xml:space="preserve"> городских агломераций на основе механизма </w:t>
            </w:r>
            <w:r w:rsidRPr="007C1984">
              <w:rPr>
                <w:sz w:val="24"/>
                <w:szCs w:val="24"/>
              </w:rPr>
              <w:t>ГЧП основа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C1984">
              <w:rPr>
                <w:sz w:val="24"/>
                <w:szCs w:val="24"/>
              </w:rPr>
              <w:t>ны</w:t>
            </w:r>
            <w:proofErr w:type="spellEnd"/>
            <w:r w:rsidRPr="007C1984">
              <w:rPr>
                <w:sz w:val="24"/>
                <w:szCs w:val="24"/>
              </w:rPr>
              <w:t xml:space="preserve"> на экономическом </w:t>
            </w:r>
            <w:proofErr w:type="spellStart"/>
            <w:r w:rsidRPr="007C1984">
              <w:rPr>
                <w:sz w:val="24"/>
                <w:szCs w:val="24"/>
              </w:rPr>
              <w:t>взаимо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C1984">
              <w:rPr>
                <w:sz w:val="24"/>
                <w:szCs w:val="24"/>
              </w:rPr>
              <w:t xml:space="preserve">действии основных участников этого процесса, преследующих различные цели и имеющие разные мотивы деятельности, с целью построения </w:t>
            </w:r>
            <w:proofErr w:type="spellStart"/>
            <w:r w:rsidRPr="007C1984">
              <w:rPr>
                <w:sz w:val="24"/>
                <w:szCs w:val="24"/>
              </w:rPr>
              <w:t>эффектив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C1984">
              <w:rPr>
                <w:sz w:val="24"/>
                <w:szCs w:val="24"/>
              </w:rPr>
              <w:t>ной социально-экономической системы управления</w:t>
            </w:r>
          </w:p>
        </w:tc>
        <w:tc>
          <w:tcPr>
            <w:tcW w:w="5352" w:type="dxa"/>
          </w:tcPr>
          <w:p w:rsidR="00160D7D" w:rsidRPr="007C1984" w:rsidRDefault="00160D7D" w:rsidP="00BB3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1984">
              <w:rPr>
                <w:sz w:val="24"/>
                <w:szCs w:val="24"/>
              </w:rPr>
              <w:t xml:space="preserve">оздание эффективных механизмов мобилизации и концентрации финансовых ресурсов для реализации </w:t>
            </w:r>
            <w:r w:rsidRPr="007C1984">
              <w:rPr>
                <w:color w:val="000000" w:themeColor="text1"/>
                <w:sz w:val="24"/>
                <w:szCs w:val="24"/>
              </w:rPr>
              <w:t xml:space="preserve">инфраструктурных  проектов </w:t>
            </w:r>
            <w:proofErr w:type="spellStart"/>
            <w:r w:rsidRPr="007C1984">
              <w:rPr>
                <w:color w:val="000000" w:themeColor="text1"/>
                <w:sz w:val="24"/>
                <w:szCs w:val="24"/>
              </w:rPr>
              <w:t>разви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7C1984">
              <w:rPr>
                <w:color w:val="000000" w:themeColor="text1"/>
                <w:sz w:val="24"/>
                <w:szCs w:val="24"/>
              </w:rPr>
              <w:t>тия</w:t>
            </w:r>
            <w:proofErr w:type="spellEnd"/>
            <w:r w:rsidRPr="007C1984">
              <w:rPr>
                <w:color w:val="000000" w:themeColor="text1"/>
                <w:sz w:val="24"/>
                <w:szCs w:val="24"/>
              </w:rPr>
              <w:t xml:space="preserve"> городских агломераций на основе механизма </w:t>
            </w:r>
            <w:r w:rsidRPr="007C1984">
              <w:rPr>
                <w:sz w:val="24"/>
                <w:szCs w:val="24"/>
              </w:rPr>
              <w:t>ГЧП инвестиционных программ</w:t>
            </w:r>
          </w:p>
        </w:tc>
      </w:tr>
      <w:tr w:rsidR="00160D7D" w:rsidRPr="009F1DFD" w:rsidTr="00BB3E84">
        <w:tc>
          <w:tcPr>
            <w:tcW w:w="751" w:type="dxa"/>
            <w:vMerge/>
          </w:tcPr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160D7D" w:rsidRPr="009F1DFD" w:rsidRDefault="00160D7D" w:rsidP="00BB3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60D7D" w:rsidRPr="00044EF1" w:rsidRDefault="00160D7D" w:rsidP="00BB3E84">
            <w:pPr>
              <w:pStyle w:val="a7"/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044EF1">
              <w:rPr>
                <w:sz w:val="24"/>
                <w:szCs w:val="24"/>
              </w:rPr>
              <w:t xml:space="preserve">Совершенствование налоговой политики в части предоставления льгот участникам </w:t>
            </w:r>
            <w:proofErr w:type="spellStart"/>
            <w:r w:rsidRPr="00044EF1">
              <w:rPr>
                <w:sz w:val="24"/>
                <w:szCs w:val="24"/>
              </w:rPr>
              <w:t>инвести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044EF1">
              <w:rPr>
                <w:sz w:val="24"/>
                <w:szCs w:val="24"/>
              </w:rPr>
              <w:t>ционно</w:t>
            </w:r>
            <w:proofErr w:type="spellEnd"/>
            <w:r w:rsidRPr="00044EF1">
              <w:rPr>
                <w:sz w:val="24"/>
                <w:szCs w:val="24"/>
              </w:rPr>
              <w:t>-строительной деятельности</w:t>
            </w:r>
          </w:p>
        </w:tc>
      </w:tr>
      <w:tr w:rsidR="00160D7D" w:rsidRPr="00017F1B" w:rsidTr="00BB3E84">
        <w:tc>
          <w:tcPr>
            <w:tcW w:w="751" w:type="dxa"/>
            <w:vMerge/>
          </w:tcPr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160D7D" w:rsidRPr="00017F1B" w:rsidRDefault="00160D7D" w:rsidP="00BB3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60D7D" w:rsidRPr="00044EF1" w:rsidRDefault="00160D7D" w:rsidP="00BB3E84">
            <w:pPr>
              <w:jc w:val="both"/>
              <w:rPr>
                <w:sz w:val="24"/>
                <w:szCs w:val="24"/>
              </w:rPr>
            </w:pPr>
            <w:r w:rsidRPr="00044EF1">
              <w:rPr>
                <w:sz w:val="24"/>
                <w:szCs w:val="24"/>
              </w:rPr>
              <w:t xml:space="preserve">Совершенствование финансово-кредитной </w:t>
            </w:r>
            <w:proofErr w:type="spellStart"/>
            <w:r w:rsidRPr="00044EF1">
              <w:rPr>
                <w:sz w:val="24"/>
                <w:szCs w:val="24"/>
              </w:rPr>
              <w:t>систе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44EF1">
              <w:rPr>
                <w:sz w:val="24"/>
                <w:szCs w:val="24"/>
              </w:rPr>
              <w:t xml:space="preserve">мы, создание привлекательных финансовых </w:t>
            </w:r>
            <w:proofErr w:type="spellStart"/>
            <w:r w:rsidRPr="00044EF1">
              <w:rPr>
                <w:sz w:val="24"/>
                <w:szCs w:val="24"/>
              </w:rPr>
              <w:t>инст</w:t>
            </w:r>
            <w:r>
              <w:rPr>
                <w:sz w:val="24"/>
                <w:szCs w:val="24"/>
              </w:rPr>
              <w:t>-</w:t>
            </w:r>
            <w:r w:rsidRPr="00044EF1">
              <w:rPr>
                <w:sz w:val="24"/>
                <w:szCs w:val="24"/>
              </w:rPr>
              <w:t>рументов</w:t>
            </w:r>
            <w:proofErr w:type="spellEnd"/>
            <w:r w:rsidRPr="00044EF1">
              <w:rPr>
                <w:sz w:val="24"/>
                <w:szCs w:val="24"/>
              </w:rPr>
              <w:t xml:space="preserve"> в сфере реализации </w:t>
            </w:r>
            <w:r w:rsidRPr="00044EF1">
              <w:rPr>
                <w:color w:val="000000" w:themeColor="text1"/>
                <w:sz w:val="24"/>
                <w:szCs w:val="24"/>
              </w:rPr>
              <w:t xml:space="preserve">инфраструктурных проектов развития городских агломераций на основе механизма </w:t>
            </w:r>
            <w:r w:rsidRPr="00044EF1">
              <w:rPr>
                <w:sz w:val="24"/>
                <w:szCs w:val="24"/>
              </w:rPr>
              <w:t>ГЧП</w:t>
            </w:r>
          </w:p>
        </w:tc>
      </w:tr>
      <w:tr w:rsidR="00160D7D" w:rsidRPr="00017F1B" w:rsidTr="00BB3E84">
        <w:tc>
          <w:tcPr>
            <w:tcW w:w="751" w:type="dxa"/>
            <w:vMerge w:val="restart"/>
          </w:tcPr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  <w:r w:rsidRPr="00853D63">
              <w:rPr>
                <w:sz w:val="24"/>
                <w:szCs w:val="24"/>
              </w:rPr>
              <w:t>3.</w:t>
            </w:r>
          </w:p>
          <w:p w:rsidR="00160D7D" w:rsidRPr="00853D63" w:rsidRDefault="00160D7D" w:rsidP="00BB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:rsidR="00160D7D" w:rsidRPr="00044EF1" w:rsidRDefault="00160D7D" w:rsidP="00BB3E84">
            <w:pPr>
              <w:jc w:val="both"/>
              <w:rPr>
                <w:sz w:val="24"/>
                <w:szCs w:val="24"/>
              </w:rPr>
            </w:pPr>
            <w:r w:rsidRPr="00044EF1">
              <w:rPr>
                <w:b/>
                <w:sz w:val="24"/>
                <w:szCs w:val="24"/>
              </w:rPr>
              <w:t>Организационные методы</w:t>
            </w:r>
            <w:r w:rsidRPr="00044EF1">
              <w:rPr>
                <w:sz w:val="24"/>
                <w:szCs w:val="24"/>
              </w:rPr>
              <w:t xml:space="preserve"> управления инвестиционной деятельностью при реализации </w:t>
            </w:r>
            <w:r w:rsidRPr="00044EF1">
              <w:rPr>
                <w:color w:val="000000" w:themeColor="text1"/>
                <w:sz w:val="24"/>
                <w:szCs w:val="24"/>
              </w:rPr>
              <w:t xml:space="preserve">инфраструктурных проектов развития городских </w:t>
            </w:r>
            <w:proofErr w:type="spellStart"/>
            <w:r w:rsidRPr="00044EF1">
              <w:rPr>
                <w:color w:val="000000" w:themeColor="text1"/>
                <w:sz w:val="24"/>
                <w:szCs w:val="24"/>
              </w:rPr>
              <w:t>агломера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044EF1">
              <w:rPr>
                <w:color w:val="000000" w:themeColor="text1"/>
                <w:sz w:val="24"/>
                <w:szCs w:val="24"/>
              </w:rPr>
              <w:t>ций</w:t>
            </w:r>
            <w:proofErr w:type="spellEnd"/>
            <w:r w:rsidRPr="00044EF1">
              <w:rPr>
                <w:color w:val="000000" w:themeColor="text1"/>
                <w:sz w:val="24"/>
                <w:szCs w:val="24"/>
              </w:rPr>
              <w:t xml:space="preserve"> на основе механизма </w:t>
            </w:r>
            <w:r w:rsidRPr="00044EF1">
              <w:rPr>
                <w:sz w:val="24"/>
                <w:szCs w:val="24"/>
              </w:rPr>
              <w:t xml:space="preserve">ГЧП заключаются в создании  </w:t>
            </w:r>
            <w:proofErr w:type="spellStart"/>
            <w:r w:rsidRPr="00044EF1">
              <w:rPr>
                <w:color w:val="000000"/>
                <w:sz w:val="24"/>
                <w:szCs w:val="24"/>
              </w:rPr>
              <w:t>спо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44EF1">
              <w:rPr>
                <w:color w:val="000000"/>
                <w:sz w:val="24"/>
                <w:szCs w:val="24"/>
              </w:rPr>
              <w:t>собов</w:t>
            </w:r>
            <w:proofErr w:type="spellEnd"/>
            <w:r w:rsidRPr="00044EF1">
              <w:rPr>
                <w:color w:val="000000"/>
                <w:sz w:val="24"/>
                <w:szCs w:val="24"/>
              </w:rPr>
              <w:t xml:space="preserve"> воздействия на </w:t>
            </w:r>
            <w:proofErr w:type="spellStart"/>
            <w:r w:rsidRPr="00044EF1">
              <w:rPr>
                <w:color w:val="000000"/>
                <w:sz w:val="24"/>
                <w:szCs w:val="24"/>
              </w:rPr>
              <w:t>организа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44EF1">
              <w:rPr>
                <w:color w:val="000000"/>
                <w:sz w:val="24"/>
                <w:szCs w:val="24"/>
              </w:rPr>
              <w:t>ционные</w:t>
            </w:r>
            <w:proofErr w:type="spellEnd"/>
            <w:r w:rsidRPr="00044EF1">
              <w:rPr>
                <w:color w:val="000000"/>
                <w:sz w:val="24"/>
                <w:szCs w:val="24"/>
              </w:rPr>
              <w:t xml:space="preserve"> отношения субъектов системы управления для достижения конкретных целей</w:t>
            </w:r>
          </w:p>
        </w:tc>
        <w:tc>
          <w:tcPr>
            <w:tcW w:w="5352" w:type="dxa"/>
          </w:tcPr>
          <w:p w:rsidR="00160D7D" w:rsidRPr="00044EF1" w:rsidRDefault="00160D7D" w:rsidP="00BB3E84">
            <w:pPr>
              <w:jc w:val="both"/>
              <w:rPr>
                <w:sz w:val="24"/>
                <w:szCs w:val="24"/>
              </w:rPr>
            </w:pPr>
            <w:r w:rsidRPr="00044EF1">
              <w:rPr>
                <w:sz w:val="24"/>
                <w:szCs w:val="24"/>
              </w:rPr>
              <w:t xml:space="preserve">Осуществление мониторинга инвестиционно-строительной деятельности и систематизация информации о соискателях и инвесторах, участвующих в реализации </w:t>
            </w:r>
            <w:r w:rsidRPr="00044EF1">
              <w:rPr>
                <w:color w:val="000000" w:themeColor="text1"/>
                <w:sz w:val="24"/>
                <w:szCs w:val="24"/>
              </w:rPr>
              <w:t xml:space="preserve">инфраструктурных проектов развития городских агломераций на основе механизма </w:t>
            </w:r>
            <w:r w:rsidRPr="00044EF1">
              <w:rPr>
                <w:sz w:val="24"/>
                <w:szCs w:val="24"/>
              </w:rPr>
              <w:t>ГЧП</w:t>
            </w:r>
          </w:p>
        </w:tc>
      </w:tr>
      <w:tr w:rsidR="00160D7D" w:rsidRPr="00017F1B" w:rsidTr="00BB3E84">
        <w:tc>
          <w:tcPr>
            <w:tcW w:w="751" w:type="dxa"/>
            <w:vMerge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160D7D" w:rsidRPr="00017F1B" w:rsidRDefault="00160D7D" w:rsidP="00BB3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60D7D" w:rsidRPr="00017F1B" w:rsidRDefault="00160D7D" w:rsidP="00BB3E84">
            <w:pPr>
              <w:pStyle w:val="a7"/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 w:rsidRPr="00044EF1">
              <w:rPr>
                <w:sz w:val="24"/>
                <w:szCs w:val="24"/>
              </w:rPr>
              <w:t xml:space="preserve">Создание инвестиционных фондов при участии администрации города для финансирования </w:t>
            </w:r>
            <w:r w:rsidRPr="00044EF1">
              <w:rPr>
                <w:color w:val="000000" w:themeColor="text1"/>
                <w:sz w:val="24"/>
                <w:szCs w:val="24"/>
              </w:rPr>
              <w:t xml:space="preserve">инфраструктурных проектов развития городских агломераций на основе механизма </w:t>
            </w:r>
            <w:r w:rsidRPr="00044EF1">
              <w:rPr>
                <w:sz w:val="24"/>
                <w:szCs w:val="24"/>
              </w:rPr>
              <w:t>ГЧП</w:t>
            </w:r>
          </w:p>
        </w:tc>
      </w:tr>
      <w:tr w:rsidR="00160D7D" w:rsidRPr="00017F1B" w:rsidTr="00BB3E84">
        <w:tc>
          <w:tcPr>
            <w:tcW w:w="751" w:type="dxa"/>
            <w:vMerge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160D7D" w:rsidRPr="00017F1B" w:rsidRDefault="00160D7D" w:rsidP="00BB3E84">
            <w:pPr>
              <w:jc w:val="both"/>
            </w:pPr>
          </w:p>
        </w:tc>
        <w:tc>
          <w:tcPr>
            <w:tcW w:w="5352" w:type="dxa"/>
          </w:tcPr>
          <w:p w:rsidR="00160D7D" w:rsidRPr="00044EF1" w:rsidRDefault="00160D7D" w:rsidP="00BB3E84">
            <w:pPr>
              <w:jc w:val="both"/>
            </w:pPr>
            <w:r>
              <w:t>Р</w:t>
            </w:r>
            <w:r w:rsidRPr="00044EF1">
              <w:t xml:space="preserve">азвитие инвестиционной инфраструктуры городской агломерации, необходимой  для обслуживания инвестиционной деятельности финансово-кредитных организаций, страховых компаний, консалтинговых, аудиторских, оценочных и других организаций, участвующих в реализации </w:t>
            </w:r>
            <w:r w:rsidRPr="00044EF1">
              <w:rPr>
                <w:color w:val="000000" w:themeColor="text1"/>
              </w:rPr>
              <w:t xml:space="preserve">инфраструктурных проектов развития городских агломераций на основе механизма </w:t>
            </w:r>
            <w:r w:rsidRPr="00044EF1">
              <w:t>ГЧП</w:t>
            </w:r>
          </w:p>
        </w:tc>
      </w:tr>
      <w:tr w:rsidR="00160D7D" w:rsidRPr="00017F1B" w:rsidTr="00BB3E84">
        <w:trPr>
          <w:trHeight w:val="1426"/>
        </w:trPr>
        <w:tc>
          <w:tcPr>
            <w:tcW w:w="751" w:type="dxa"/>
            <w:vMerge/>
          </w:tcPr>
          <w:p w:rsidR="00160D7D" w:rsidRDefault="00160D7D" w:rsidP="00BB3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160D7D" w:rsidRPr="00017F1B" w:rsidRDefault="00160D7D" w:rsidP="00BB3E84">
            <w:pPr>
              <w:jc w:val="both"/>
            </w:pPr>
          </w:p>
        </w:tc>
        <w:tc>
          <w:tcPr>
            <w:tcW w:w="5352" w:type="dxa"/>
          </w:tcPr>
          <w:p w:rsidR="00160D7D" w:rsidRPr="00853D63" w:rsidRDefault="00160D7D" w:rsidP="00BB3E84">
            <w:pPr>
              <w:pStyle w:val="a7"/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53D63">
              <w:rPr>
                <w:sz w:val="24"/>
                <w:szCs w:val="24"/>
              </w:rPr>
              <w:t xml:space="preserve">оздание  интегрированной системы управления инвестиционно-строительной  деятельностью при реализации </w:t>
            </w:r>
            <w:r w:rsidRPr="00853D63">
              <w:rPr>
                <w:color w:val="000000" w:themeColor="text1"/>
                <w:sz w:val="24"/>
                <w:szCs w:val="24"/>
              </w:rPr>
              <w:t xml:space="preserve">инфраструктурных проектов </w:t>
            </w:r>
            <w:proofErr w:type="spellStart"/>
            <w:r w:rsidRPr="00853D63">
              <w:rPr>
                <w:color w:val="000000" w:themeColor="text1"/>
                <w:sz w:val="24"/>
                <w:szCs w:val="24"/>
              </w:rPr>
              <w:t>разви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853D63">
              <w:rPr>
                <w:color w:val="000000" w:themeColor="text1"/>
                <w:sz w:val="24"/>
                <w:szCs w:val="24"/>
              </w:rPr>
              <w:t>тия</w:t>
            </w:r>
            <w:proofErr w:type="spellEnd"/>
            <w:r w:rsidRPr="00853D63">
              <w:rPr>
                <w:color w:val="000000" w:themeColor="text1"/>
                <w:sz w:val="24"/>
                <w:szCs w:val="24"/>
              </w:rPr>
              <w:t xml:space="preserve"> городских агломераций на основе механизма </w:t>
            </w:r>
            <w:r w:rsidRPr="00853D63">
              <w:rPr>
                <w:sz w:val="24"/>
                <w:szCs w:val="24"/>
              </w:rPr>
              <w:t>ГЧП</w:t>
            </w:r>
          </w:p>
        </w:tc>
      </w:tr>
    </w:tbl>
    <w:p w:rsidR="00160D7D" w:rsidRDefault="00160D7D" w:rsidP="00160D7D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0D7D" w:rsidRDefault="00160D7D" w:rsidP="00160D7D">
      <w:pPr>
        <w:ind w:firstLine="709"/>
        <w:jc w:val="both"/>
        <w:textAlignment w:val="top"/>
        <w:rPr>
          <w:rStyle w:val="text1"/>
          <w:rFonts w:ascii="Times New Roman" w:hAnsi="Times New Roman" w:cs="Times New Roman"/>
          <w:sz w:val="28"/>
          <w:szCs w:val="28"/>
        </w:rPr>
      </w:pPr>
    </w:p>
    <w:p w:rsidR="00160D7D" w:rsidRPr="003F2472" w:rsidRDefault="00160D7D" w:rsidP="00160D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  <w:t>5</w:t>
      </w:r>
      <w:r w:rsidRPr="003F2472">
        <w:rPr>
          <w:i/>
          <w:sz w:val="28"/>
          <w:szCs w:val="28"/>
        </w:rPr>
        <w:t>. Разработана экономико-математическая модель управления рисками при реализации инфраструктурных проектов развития  городских агломераций на основе механизма государственно-частного партнерства в сфере ЖКХ</w:t>
      </w:r>
    </w:p>
    <w:p w:rsidR="00160D7D" w:rsidRDefault="00160D7D" w:rsidP="00160D7D">
      <w:pPr>
        <w:widowControl w:val="0"/>
        <w:ind w:firstLine="709"/>
        <w:jc w:val="both"/>
        <w:rPr>
          <w:sz w:val="28"/>
        </w:rPr>
      </w:pPr>
    </w:p>
    <w:p w:rsidR="00160D7D" w:rsidRDefault="00160D7D" w:rsidP="00160D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Возникновение рисков, являясь объективной реальностью, обусловлено как особенностями рассматриваемого процесса (внутренние факторы), так и состоянием среды его реализации (внешние факторы).</w:t>
      </w:r>
    </w:p>
    <w:p w:rsidR="00160D7D" w:rsidRPr="0007283F" w:rsidRDefault="00160D7D" w:rsidP="00160D7D">
      <w:pPr>
        <w:widowControl w:val="0"/>
        <w:ind w:firstLine="709"/>
        <w:jc w:val="both"/>
        <w:rPr>
          <w:sz w:val="28"/>
        </w:rPr>
      </w:pPr>
      <w:r w:rsidRPr="0007283F">
        <w:rPr>
          <w:sz w:val="28"/>
        </w:rPr>
        <w:t xml:space="preserve">Факторами (причинами) возникновения рисков являются незапланированные события, оказывающие отрицательное воздействие на процесс разработки и реализации инфраструктурных проектов развития городских агломераций. </w:t>
      </w:r>
    </w:p>
    <w:p w:rsidR="00160D7D" w:rsidRPr="00853D63" w:rsidRDefault="00160D7D" w:rsidP="00160D7D">
      <w:pPr>
        <w:widowControl w:val="0"/>
        <w:ind w:firstLine="709"/>
        <w:jc w:val="both"/>
        <w:rPr>
          <w:sz w:val="28"/>
        </w:rPr>
      </w:pPr>
      <w:r w:rsidRPr="00853D63">
        <w:rPr>
          <w:color w:val="000000" w:themeColor="text1"/>
          <w:sz w:val="28"/>
          <w:szCs w:val="28"/>
        </w:rPr>
        <w:t>Классификация рисков при реализации инфраструктурных проектов в форме государств</w:t>
      </w:r>
      <w:r w:rsidR="00700E0A">
        <w:rPr>
          <w:color w:val="000000" w:themeColor="text1"/>
          <w:sz w:val="28"/>
          <w:szCs w:val="28"/>
        </w:rPr>
        <w:t xml:space="preserve">енно-частного партнерства </w:t>
      </w:r>
      <w:r w:rsidRPr="00853D63">
        <w:rPr>
          <w:color w:val="000000" w:themeColor="text1"/>
          <w:sz w:val="28"/>
          <w:szCs w:val="28"/>
        </w:rPr>
        <w:t>представлена в табл.7.</w:t>
      </w:r>
    </w:p>
    <w:p w:rsidR="00160D7D" w:rsidRDefault="00160D7D" w:rsidP="00160D7D">
      <w:pPr>
        <w:pStyle w:val="2"/>
        <w:keepNext w:val="0"/>
        <w:widowControl w:val="0"/>
        <w:spacing w:before="0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60D7D" w:rsidRDefault="00160D7D" w:rsidP="00160D7D">
      <w:pPr>
        <w:pStyle w:val="2"/>
        <w:keepNext w:val="0"/>
        <w:widowControl w:val="0"/>
        <w:spacing w:before="0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7353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973531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</w:rPr>
        <w:t xml:space="preserve"> -</w:t>
      </w:r>
      <w:r w:rsidRPr="00973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Классификация рисков при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</w:t>
      </w:r>
      <w:r w:rsidRPr="00973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фраструктурных проектов </w:t>
      </w:r>
      <w:r w:rsidRPr="00973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форме государственно-частн</w:t>
      </w:r>
      <w:r w:rsidR="00700E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 партнерства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160D7D" w:rsidRPr="00ED7D8E" w:rsidRDefault="00160D7D" w:rsidP="00160D7D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160D7D" w:rsidTr="00BB3E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3F2472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Группы рисков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pStyle w:val="4"/>
              <w:keepNext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3F2472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Причины возникновения рисков</w:t>
            </w:r>
          </w:p>
        </w:tc>
      </w:tr>
      <w:tr w:rsidR="00160D7D" w:rsidTr="00BB3E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 xml:space="preserve">1.Организационно-законода-тельные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1.1. недостатки в работе органов законодательной власти;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1.2. то же  исполнительной  власти.</w:t>
            </w:r>
          </w:p>
        </w:tc>
      </w:tr>
      <w:tr w:rsidR="00160D7D" w:rsidTr="00BB3E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2. Финансово-экономические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2.1. колебания рыночной конъюнктуры, цен, валютных курсов;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2.2. инфляция;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2.3. недостоверная информация о финансовом положении и деловой репутации пре</w:t>
            </w:r>
            <w:r>
              <w:rPr>
                <w:color w:val="000000"/>
              </w:rPr>
              <w:t>дприятий-участни</w:t>
            </w:r>
            <w:r w:rsidRPr="003F2472">
              <w:rPr>
                <w:color w:val="000000"/>
              </w:rPr>
              <w:t>ков (возможность неплатежей, срывов договорных обязательств и т.п.);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2.4.недостаточное финансирование проекта;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 xml:space="preserve">2.5. неполнота или неточность экономических расчетов при технико-экономическом </w:t>
            </w:r>
            <w:proofErr w:type="spellStart"/>
            <w:r w:rsidRPr="003F2472">
              <w:rPr>
                <w:color w:val="000000"/>
              </w:rPr>
              <w:t>обоснова-нии</w:t>
            </w:r>
            <w:proofErr w:type="spellEnd"/>
            <w:r w:rsidRPr="003F2472">
              <w:rPr>
                <w:color w:val="000000"/>
              </w:rPr>
              <w:t xml:space="preserve"> проектных решений;</w:t>
            </w:r>
          </w:p>
        </w:tc>
      </w:tr>
      <w:tr w:rsidR="00160D7D" w:rsidTr="00BB3E84">
        <w:trPr>
          <w:trHeight w:val="31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3. Технические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F2472">
              <w:rPr>
                <w:color w:val="000000"/>
              </w:rPr>
              <w:t>.1. ошибки в проектно-сметной документации;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F2472">
              <w:rPr>
                <w:color w:val="000000"/>
              </w:rPr>
              <w:t>.2. недостаточный уровень применения технологий компьютерного проектирования;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3.3.</w:t>
            </w:r>
            <w:r w:rsidRPr="003F2472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изкий уровень применения </w:t>
            </w:r>
            <w:proofErr w:type="spellStart"/>
            <w:r>
              <w:rPr>
                <w:color w:val="000000"/>
              </w:rPr>
              <w:t>ресурсо</w:t>
            </w:r>
            <w:proofErr w:type="spellEnd"/>
            <w:r>
              <w:rPr>
                <w:color w:val="000000"/>
              </w:rPr>
              <w:t>-</w:t>
            </w:r>
            <w:r w:rsidRPr="003F2472">
              <w:rPr>
                <w:color w:val="000000"/>
              </w:rPr>
              <w:t>сберегающих технологий;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F2472">
              <w:rPr>
                <w:color w:val="000000"/>
              </w:rPr>
              <w:t xml:space="preserve">.4. </w:t>
            </w:r>
            <w:r>
              <w:rPr>
                <w:color w:val="000000"/>
              </w:rPr>
              <w:t>неквалифицированные испол</w:t>
            </w:r>
            <w:r w:rsidRPr="003F2472">
              <w:rPr>
                <w:color w:val="000000"/>
              </w:rPr>
              <w:t>нители;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3.5. несвоевременная поставка ма</w:t>
            </w:r>
            <w:r w:rsidRPr="003F2472">
              <w:rPr>
                <w:color w:val="000000"/>
              </w:rPr>
              <w:t>териалов, машин и оборудования при реализации проекта;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F2472">
              <w:rPr>
                <w:color w:val="000000"/>
              </w:rPr>
              <w:t>.6. отказ оборудования</w:t>
            </w:r>
            <w:r>
              <w:rPr>
                <w:color w:val="000000"/>
              </w:rPr>
              <w:t>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F2472">
              <w:rPr>
                <w:color w:val="000000"/>
              </w:rPr>
              <w:t>.7. повреждение строительных конструкций и инженерных сетей при реализации проекта.</w:t>
            </w:r>
          </w:p>
        </w:tc>
      </w:tr>
      <w:tr w:rsidR="00160D7D" w:rsidTr="00BB3E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3F2472">
              <w:rPr>
                <w:color w:val="000000"/>
              </w:rPr>
              <w:t>Организационо-технологические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4.1. нарушение сроков выполнения работ;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4</w:t>
            </w:r>
            <w:r>
              <w:rPr>
                <w:color w:val="000000"/>
              </w:rPr>
              <w:t>.2. недостаточный уровень приме</w:t>
            </w:r>
            <w:r w:rsidRPr="003F2472">
              <w:rPr>
                <w:color w:val="000000"/>
              </w:rPr>
              <w:t>нения современных технологий при разработке проектов.</w:t>
            </w:r>
          </w:p>
        </w:tc>
      </w:tr>
      <w:tr w:rsidR="00160D7D" w:rsidTr="00BB3E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5. Социальные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F2472">
              <w:rPr>
                <w:color w:val="000000"/>
              </w:rPr>
              <w:t>.1. преступность;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Pr="003F2472">
              <w:rPr>
                <w:color w:val="000000"/>
              </w:rPr>
              <w:t>.2. этнические и религиозные конфликты;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F2472">
              <w:rPr>
                <w:color w:val="000000"/>
              </w:rPr>
              <w:t>.3. вандализм, терроризм, саботаж;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F2472">
              <w:rPr>
                <w:color w:val="000000"/>
              </w:rPr>
              <w:t>.4. безработица.</w:t>
            </w:r>
          </w:p>
        </w:tc>
      </w:tr>
      <w:tr w:rsidR="00160D7D" w:rsidTr="00BB3E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lastRenderedPageBreak/>
              <w:t>6. Правовые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F2472">
              <w:rPr>
                <w:color w:val="000000"/>
              </w:rPr>
              <w:t>.1. недостатки законодательной базы;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6.2. нарушение договорных обяза</w:t>
            </w:r>
            <w:r w:rsidRPr="003F2472">
              <w:rPr>
                <w:color w:val="000000"/>
              </w:rPr>
              <w:t>тельств;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F2472">
              <w:rPr>
                <w:color w:val="000000"/>
              </w:rPr>
              <w:t>.3. неправильное оформление юридических прав собственности н</w:t>
            </w:r>
            <w:r w:rsidR="00700E0A">
              <w:rPr>
                <w:color w:val="000000"/>
              </w:rPr>
              <w:t>а земельный участок</w:t>
            </w:r>
            <w:r w:rsidRPr="003F2472">
              <w:rPr>
                <w:color w:val="000000"/>
              </w:rPr>
              <w:t xml:space="preserve">. </w:t>
            </w:r>
          </w:p>
        </w:tc>
      </w:tr>
      <w:tr w:rsidR="00160D7D" w:rsidTr="00BB3E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7. Экологические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F2472">
              <w:rPr>
                <w:color w:val="000000"/>
              </w:rPr>
              <w:t>.1. неблагоприятная экологическая обстановка (загрязнение атмосферы, почвы, воды);</w:t>
            </w:r>
          </w:p>
          <w:p w:rsidR="00160D7D" w:rsidRPr="003F2472" w:rsidRDefault="00160D7D" w:rsidP="00BB3E84">
            <w:pPr>
              <w:widowControl w:val="0"/>
              <w:jc w:val="both"/>
              <w:rPr>
                <w:color w:val="000000"/>
              </w:rPr>
            </w:pPr>
            <w:r w:rsidRPr="003F2472">
              <w:rPr>
                <w:color w:val="000000"/>
              </w:rPr>
              <w:t>.2. природные катаклизмы (наводнения, ураганы и др.).</w:t>
            </w:r>
          </w:p>
        </w:tc>
      </w:tr>
    </w:tbl>
    <w:p w:rsidR="00160D7D" w:rsidRDefault="00160D7D" w:rsidP="00160D7D">
      <w:pPr>
        <w:widowControl w:val="0"/>
        <w:ind w:right="-108" w:firstLine="709"/>
        <w:jc w:val="both"/>
        <w:rPr>
          <w:sz w:val="28"/>
        </w:rPr>
      </w:pPr>
    </w:p>
    <w:p w:rsidR="00160D7D" w:rsidRDefault="00160D7D" w:rsidP="00160D7D">
      <w:pPr>
        <w:widowControl w:val="0"/>
        <w:ind w:right="-108" w:firstLine="709"/>
        <w:jc w:val="both"/>
        <w:rPr>
          <w:sz w:val="28"/>
        </w:rPr>
      </w:pPr>
      <w:r>
        <w:rPr>
          <w:sz w:val="28"/>
        </w:rPr>
        <w:t>На основе анализа методов оценки рисков автором разработана имитационная модель управления рисками при реализации инфраструктурных проектов развития городской агломерации на основе механизма государственно-частного партнерства.</w:t>
      </w:r>
    </w:p>
    <w:p w:rsidR="00160D7D" w:rsidRDefault="00160D7D" w:rsidP="00160D7D">
      <w:pPr>
        <w:widowControl w:val="0"/>
        <w:spacing w:line="360" w:lineRule="auto"/>
        <w:ind w:right="-108" w:firstLine="567"/>
        <w:jc w:val="both"/>
        <w:rPr>
          <w:color w:val="000000"/>
          <w:sz w:val="28"/>
        </w:rPr>
      </w:pPr>
    </w:p>
    <w:p w:rsidR="00160D7D" w:rsidRPr="00CD6D68" w:rsidRDefault="00160D7D" w:rsidP="00160D7D">
      <w:pPr>
        <w:ind w:left="360"/>
        <w:jc w:val="both"/>
        <w:rPr>
          <w:i/>
          <w:sz w:val="28"/>
          <w:szCs w:val="28"/>
        </w:rPr>
      </w:pPr>
      <w:r w:rsidRPr="00CD6D68">
        <w:rPr>
          <w:i/>
          <w:sz w:val="28"/>
          <w:szCs w:val="28"/>
          <w:lang w:eastAsia="ru-RU"/>
        </w:rPr>
        <w:t xml:space="preserve">7. Предложены  показатели эффективности </w:t>
      </w:r>
      <w:r w:rsidRPr="00CD6D68">
        <w:rPr>
          <w:i/>
          <w:sz w:val="28"/>
          <w:szCs w:val="28"/>
        </w:rPr>
        <w:t>управления инфраструктурными проектами развития  городских агломераций на основе механизма государственно-частного партнерства.</w:t>
      </w:r>
    </w:p>
    <w:p w:rsidR="00160D7D" w:rsidRPr="00761CBA" w:rsidRDefault="00160D7D" w:rsidP="00160D7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761CBA">
        <w:rPr>
          <w:sz w:val="28"/>
          <w:szCs w:val="28"/>
          <w:lang w:eastAsia="ru-RU"/>
        </w:rPr>
        <w:t>Эффективность инфраструктурного проекта определяется на основе оценки экономической (бюджетной, коммерческой) и социальной эффективности.</w:t>
      </w:r>
      <w:r w:rsidRPr="00761CBA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</w:r>
      <w:r w:rsidRPr="00761CBA">
        <w:rPr>
          <w:sz w:val="28"/>
          <w:szCs w:val="28"/>
          <w:lang w:eastAsia="ru-RU"/>
        </w:rPr>
        <w:t xml:space="preserve">Показатели бюджетной эффективности отражают влияние результатов реализации инфраструктурного проекта в форме государственно-частного партнерства </w:t>
      </w:r>
      <w:r>
        <w:rPr>
          <w:sz w:val="28"/>
          <w:szCs w:val="28"/>
          <w:lang w:eastAsia="ru-RU"/>
        </w:rPr>
        <w:t xml:space="preserve">бюджет (бюджетный эффект). </w:t>
      </w:r>
      <w:r>
        <w:rPr>
          <w:sz w:val="28"/>
          <w:szCs w:val="28"/>
          <w:lang w:eastAsia="ru-RU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60D7D" w:rsidRPr="00761CBA" w:rsidTr="00BB3E84">
        <w:trPr>
          <w:tblCellSpacing w:w="15" w:type="dxa"/>
        </w:trPr>
        <w:tc>
          <w:tcPr>
            <w:tcW w:w="191" w:type="dxa"/>
            <w:vAlign w:val="center"/>
            <w:hideMark/>
          </w:tcPr>
          <w:p w:rsidR="00160D7D" w:rsidRPr="00761CBA" w:rsidRDefault="00160D7D" w:rsidP="00BB3E8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1" w:type="dxa"/>
            <w:vAlign w:val="center"/>
            <w:hideMark/>
          </w:tcPr>
          <w:p w:rsidR="00160D7D" w:rsidRPr="00761CBA" w:rsidRDefault="00160D7D" w:rsidP="00BB3E8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60D7D" w:rsidRDefault="00160D7D" w:rsidP="00160D7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761CBA">
        <w:rPr>
          <w:sz w:val="28"/>
          <w:szCs w:val="28"/>
          <w:lang w:eastAsia="ru-RU"/>
        </w:rPr>
        <w:t>Бюджетная эффективность оценивается для консолидированного бюджета субъекта Федерации и (или) для консолидированного бюджета региона.</w:t>
      </w:r>
      <w:r w:rsidRPr="00761CBA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</w:r>
      <w:r w:rsidRPr="00761CBA">
        <w:rPr>
          <w:sz w:val="28"/>
          <w:szCs w:val="28"/>
          <w:lang w:eastAsia="ru-RU"/>
        </w:rPr>
        <w:t>Коммерческая эффективность показывает экономический результат реализации инфраструктурного проекта для инвестора и оценивается с помощью индекса прибыльности (PI), дисконтированного периода окупаемости (PBD), внутренней нормы рентабельности (IRR), чистой приведенной стоимости (NPV).</w:t>
      </w:r>
    </w:p>
    <w:p w:rsidR="00160D7D" w:rsidRPr="00761CBA" w:rsidRDefault="00160D7D" w:rsidP="00160D7D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761CBA">
        <w:rPr>
          <w:sz w:val="28"/>
          <w:szCs w:val="28"/>
          <w:lang w:eastAsia="ru-RU"/>
        </w:rPr>
        <w:t>Социальная эффективность отражает эффективность инфраструктурного проекта с точки зрения удовлетворения потребностей населения в продукции (работах, услугах) и оценивается с помощью показателей, характеризующих уровень социально-экономического развития субъекта Российской</w:t>
      </w:r>
      <w:r w:rsidR="00700E0A">
        <w:rPr>
          <w:sz w:val="28"/>
          <w:szCs w:val="28"/>
          <w:lang w:eastAsia="ru-RU"/>
        </w:rPr>
        <w:t xml:space="preserve"> Федерации</w:t>
      </w:r>
      <w:r w:rsidRPr="00761CBA">
        <w:rPr>
          <w:sz w:val="28"/>
          <w:szCs w:val="28"/>
          <w:lang w:eastAsia="ru-RU"/>
        </w:rPr>
        <w:t>.</w:t>
      </w:r>
    </w:p>
    <w:p w:rsidR="00160D7D" w:rsidRDefault="00160D7D" w:rsidP="00160D7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ЗАКЛЮЧЕНИЕ</w:t>
      </w:r>
    </w:p>
    <w:p w:rsidR="00160D7D" w:rsidRDefault="00160D7D" w:rsidP="00160D7D">
      <w:pPr>
        <w:shd w:val="clear" w:color="auto" w:fill="FFFFFF"/>
        <w:jc w:val="center"/>
        <w:rPr>
          <w:b/>
          <w:sz w:val="28"/>
          <w:szCs w:val="28"/>
        </w:rPr>
      </w:pPr>
    </w:p>
    <w:p w:rsidR="00160D7D" w:rsidRPr="00B76E27" w:rsidRDefault="00160D7D" w:rsidP="00160D7D">
      <w:pPr>
        <w:ind w:firstLine="709"/>
        <w:jc w:val="both"/>
        <w:rPr>
          <w:sz w:val="28"/>
          <w:szCs w:val="28"/>
        </w:rPr>
      </w:pPr>
      <w:r w:rsidRPr="009C0001">
        <w:rPr>
          <w:bCs/>
          <w:sz w:val="28"/>
          <w:szCs w:val="28"/>
        </w:rPr>
        <w:t xml:space="preserve">В диссертации представлены результаты </w:t>
      </w:r>
      <w:r w:rsidRPr="009C0001">
        <w:rPr>
          <w:sz w:val="28"/>
          <w:szCs w:val="28"/>
        </w:rPr>
        <w:t xml:space="preserve">разработки научно-методических подходов </w:t>
      </w:r>
      <w:r w:rsidRPr="00552814">
        <w:rPr>
          <w:sz w:val="28"/>
          <w:szCs w:val="28"/>
        </w:rPr>
        <w:t xml:space="preserve"> к эффективному управлению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инфраструктурными проектами развития городских агломераций на основе механизма </w:t>
      </w:r>
      <w:r w:rsidRPr="00552814"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государственно-частного партнерства.</w:t>
      </w:r>
      <w:r>
        <w:rPr>
          <w:sz w:val="28"/>
          <w:szCs w:val="28"/>
        </w:rPr>
        <w:t xml:space="preserve"> </w:t>
      </w:r>
      <w:r w:rsidRPr="00B76E27">
        <w:rPr>
          <w:sz w:val="28"/>
          <w:szCs w:val="28"/>
        </w:rPr>
        <w:t>Полученные результаты базируются на:</w:t>
      </w:r>
    </w:p>
    <w:p w:rsidR="00160D7D" w:rsidRDefault="00160D7D" w:rsidP="00160D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анализе </w:t>
      </w:r>
      <w:r w:rsidRPr="00B76E27">
        <w:rPr>
          <w:sz w:val="28"/>
          <w:szCs w:val="28"/>
        </w:rPr>
        <w:t xml:space="preserve">теоретических подходов к рассмотрению </w:t>
      </w:r>
      <w:r>
        <w:rPr>
          <w:sz w:val="28"/>
          <w:szCs w:val="28"/>
        </w:rPr>
        <w:t>государственно-частного партнерства в современных социально-экономических условиях;</w:t>
      </w:r>
    </w:p>
    <w:p w:rsidR="00160D7D" w:rsidRDefault="00160D7D" w:rsidP="00160D7D">
      <w:pPr>
        <w:ind w:firstLine="540"/>
        <w:jc w:val="both"/>
        <w:rPr>
          <w:sz w:val="28"/>
          <w:szCs w:val="28"/>
        </w:rPr>
      </w:pPr>
      <w:r w:rsidRPr="00B76E27">
        <w:rPr>
          <w:sz w:val="28"/>
          <w:szCs w:val="28"/>
        </w:rPr>
        <w:t>- оценке  зарубежного опыт</w:t>
      </w:r>
      <w:r>
        <w:rPr>
          <w:sz w:val="28"/>
          <w:szCs w:val="28"/>
        </w:rPr>
        <w:t>а</w:t>
      </w:r>
      <w:r w:rsidRPr="00B76E27">
        <w:rPr>
          <w:sz w:val="28"/>
          <w:szCs w:val="28"/>
        </w:rPr>
        <w:t xml:space="preserve"> </w:t>
      </w:r>
      <w:r w:rsidRPr="00552814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инфраструктурными проектами развития городских агломераций на основе механизма государственно-частного партнерства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60D7D" w:rsidRDefault="00160D7D" w:rsidP="00160D7D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разработке концепции </w:t>
      </w:r>
      <w:r w:rsidRPr="00552814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инфраструктурными проектами развития городских агломераций на основе механизма государственно-частного партнерства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61729" w:rsidRDefault="00861729" w:rsidP="006B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sz w:val="28"/>
          <w:szCs w:val="28"/>
        </w:rPr>
        <w:t xml:space="preserve"> разработке  методических основ</w:t>
      </w:r>
      <w:r w:rsidRPr="00552814">
        <w:rPr>
          <w:sz w:val="28"/>
          <w:szCs w:val="28"/>
        </w:rPr>
        <w:t xml:space="preserve"> управления инфраструктурными проектами развития городских агломераций на основе механизма государственно-</w:t>
      </w:r>
      <w:r>
        <w:rPr>
          <w:sz w:val="28"/>
          <w:szCs w:val="28"/>
        </w:rPr>
        <w:t>частного партнерства, включающих</w:t>
      </w:r>
      <w:r w:rsidRPr="00552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закономерности, </w:t>
      </w:r>
      <w:r w:rsidRPr="00552814">
        <w:rPr>
          <w:sz w:val="28"/>
          <w:szCs w:val="28"/>
        </w:rPr>
        <w:t xml:space="preserve">принципы, систему показателей </w:t>
      </w:r>
      <w:r>
        <w:rPr>
          <w:sz w:val="28"/>
          <w:szCs w:val="28"/>
        </w:rPr>
        <w:t>и критериев эффективности управления проектами ГЧП;</w:t>
      </w:r>
    </w:p>
    <w:p w:rsidR="00160D7D" w:rsidRDefault="00160D7D" w:rsidP="00160D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разработке </w:t>
      </w:r>
      <w:r w:rsidRPr="00B76E27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>управления рисками при реализации</w:t>
      </w:r>
      <w:r w:rsidRPr="00C767D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инфраструктурных проектов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развития городских агломераций на основе механизма государственно-частного партнерства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60D7D" w:rsidRPr="00252597" w:rsidRDefault="00160D7D" w:rsidP="00160D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6E27">
        <w:rPr>
          <w:rFonts w:ascii="Times New Roman CYR" w:hAnsi="Times New Roman CYR" w:cs="Times New Roman CYR"/>
          <w:sz w:val="28"/>
          <w:szCs w:val="28"/>
        </w:rPr>
        <w:t xml:space="preserve">установлении </w:t>
      </w:r>
      <w:r w:rsidRPr="00B76E27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ы </w:t>
      </w:r>
      <w:r w:rsidRPr="00B76E27">
        <w:rPr>
          <w:sz w:val="28"/>
          <w:szCs w:val="28"/>
        </w:rPr>
        <w:t>показателей эфф</w:t>
      </w:r>
      <w:r>
        <w:rPr>
          <w:sz w:val="28"/>
          <w:szCs w:val="28"/>
        </w:rPr>
        <w:t xml:space="preserve">ективности реализации проектов </w:t>
      </w:r>
      <w:r w:rsidRPr="00552814">
        <w:rPr>
          <w:rFonts w:ascii="Times New Roman CYR" w:hAnsi="Times New Roman CYR" w:cs="Times New Roman CYR"/>
          <w:sz w:val="28"/>
          <w:szCs w:val="28"/>
        </w:rPr>
        <w:t xml:space="preserve"> развития городских агломераций на основе механизма государственно-частного партнерства</w:t>
      </w:r>
      <w:r w:rsidRPr="00B76E27">
        <w:rPr>
          <w:sz w:val="28"/>
          <w:szCs w:val="28"/>
        </w:rPr>
        <w:t>.</w:t>
      </w:r>
    </w:p>
    <w:p w:rsidR="00160D7D" w:rsidRPr="00DC64DF" w:rsidRDefault="00160D7D" w:rsidP="00160D7D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C64DF">
        <w:rPr>
          <w:b/>
          <w:sz w:val="28"/>
          <w:szCs w:val="28"/>
        </w:rPr>
        <w:t>Рекомендации и перспективы дальнейшей разработки темы.</w:t>
      </w:r>
    </w:p>
    <w:p w:rsidR="00160D7D" w:rsidRPr="00DC64DF" w:rsidRDefault="00160D7D" w:rsidP="00160D7D">
      <w:pPr>
        <w:shd w:val="clear" w:color="auto" w:fill="FFFFFF"/>
        <w:ind w:firstLine="567"/>
        <w:jc w:val="both"/>
        <w:rPr>
          <w:sz w:val="28"/>
          <w:szCs w:val="28"/>
        </w:rPr>
      </w:pPr>
      <w:r w:rsidRPr="00DC64DF">
        <w:rPr>
          <w:sz w:val="28"/>
          <w:szCs w:val="28"/>
        </w:rPr>
        <w:t>Сформулированные в работе выводы и предложения могут быть использованы в практической работе органов государственной власти субъектов Российской Федерации.</w:t>
      </w:r>
    </w:p>
    <w:p w:rsidR="00160D7D" w:rsidRDefault="00160D7D" w:rsidP="00160D7D">
      <w:pPr>
        <w:shd w:val="clear" w:color="auto" w:fill="FFFFFF"/>
        <w:ind w:firstLine="567"/>
        <w:jc w:val="both"/>
        <w:rPr>
          <w:sz w:val="28"/>
          <w:szCs w:val="28"/>
        </w:rPr>
      </w:pPr>
      <w:r w:rsidRPr="00DC64DF">
        <w:rPr>
          <w:sz w:val="28"/>
          <w:szCs w:val="28"/>
        </w:rPr>
        <w:t>Дальнейшее развитие темы касается разработки эффективных механизмов реального взаимодействия бизнеса и органов федерального и  регионального управления в рассмотренной сфере.</w:t>
      </w:r>
    </w:p>
    <w:p w:rsidR="00160D7D" w:rsidRPr="006E64FC" w:rsidRDefault="00160D7D" w:rsidP="00160D7D">
      <w:pPr>
        <w:ind w:firstLine="709"/>
        <w:jc w:val="center"/>
        <w:rPr>
          <w:b/>
          <w:bCs/>
          <w:sz w:val="28"/>
          <w:szCs w:val="28"/>
        </w:rPr>
      </w:pPr>
      <w:r w:rsidRPr="005367F2">
        <w:rPr>
          <w:b/>
          <w:bCs/>
          <w:sz w:val="28"/>
          <w:szCs w:val="28"/>
        </w:rPr>
        <w:t xml:space="preserve"> </w:t>
      </w:r>
    </w:p>
    <w:p w:rsidR="00160D7D" w:rsidRDefault="00160D7D" w:rsidP="00160D7D">
      <w:pPr>
        <w:tabs>
          <w:tab w:val="left" w:pos="-540"/>
        </w:tabs>
        <w:ind w:firstLine="709"/>
        <w:jc w:val="center"/>
        <w:rPr>
          <w:b/>
          <w:sz w:val="28"/>
          <w:szCs w:val="28"/>
        </w:rPr>
      </w:pPr>
      <w:r w:rsidRPr="00C305B4">
        <w:rPr>
          <w:b/>
          <w:sz w:val="28"/>
          <w:szCs w:val="28"/>
        </w:rPr>
        <w:t>Опубликованные работы по теме диссертации:</w:t>
      </w:r>
    </w:p>
    <w:p w:rsidR="00160D7D" w:rsidRDefault="00160D7D" w:rsidP="00160D7D">
      <w:pPr>
        <w:tabs>
          <w:tab w:val="left" w:pos="-540"/>
        </w:tabs>
        <w:ind w:firstLine="709"/>
        <w:jc w:val="both"/>
        <w:rPr>
          <w:b/>
          <w:i/>
          <w:sz w:val="28"/>
          <w:szCs w:val="28"/>
        </w:rPr>
      </w:pPr>
    </w:p>
    <w:p w:rsidR="00160D7D" w:rsidRPr="0094052A" w:rsidRDefault="00160D7D" w:rsidP="00160D7D">
      <w:pPr>
        <w:ind w:firstLine="709"/>
        <w:jc w:val="center"/>
        <w:rPr>
          <w:b/>
          <w:i/>
          <w:sz w:val="28"/>
          <w:szCs w:val="28"/>
        </w:rPr>
      </w:pPr>
      <w:r w:rsidRPr="0094052A">
        <w:rPr>
          <w:b/>
          <w:i/>
          <w:sz w:val="28"/>
          <w:szCs w:val="28"/>
        </w:rPr>
        <w:t>в изданиях, рекомендованных ВАК РФ:</w:t>
      </w:r>
    </w:p>
    <w:p w:rsidR="00160D7D" w:rsidRPr="0094052A" w:rsidRDefault="00160D7D" w:rsidP="00160D7D">
      <w:pPr>
        <w:ind w:left="360" w:right="175"/>
        <w:jc w:val="both"/>
        <w:rPr>
          <w:sz w:val="28"/>
          <w:szCs w:val="28"/>
        </w:rPr>
      </w:pP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1. Зыков, А.А.  Содержание категории экономического развития национального хозяйства // Вестник Калининградского юридического института МВД России.- №2 (28). – 2012. – С. 181-184. 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2. Зыков, А.А., </w:t>
      </w:r>
      <w:proofErr w:type="spellStart"/>
      <w:r w:rsidRPr="00135464">
        <w:rPr>
          <w:sz w:val="28"/>
          <w:szCs w:val="28"/>
        </w:rPr>
        <w:t>Тылик</w:t>
      </w:r>
      <w:proofErr w:type="spellEnd"/>
      <w:r w:rsidRPr="00135464">
        <w:rPr>
          <w:sz w:val="28"/>
          <w:szCs w:val="28"/>
        </w:rPr>
        <w:t xml:space="preserve"> Д.К. Устойчивость развития социально-экономических систем на основе инновационных преобразований // Вестник Калининградского юридического института МВД России.- №2 (28). – 2012. – С. 189-193.  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3. Зыков, А.А. Концептуальные вопросы современной теории экономического роста // Вестник Калининградского юридического института МВД России.- №3 (29). – 2012. –С.197-199.  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lastRenderedPageBreak/>
        <w:t xml:space="preserve">4. Зыков, А.А. Зарубежный опыт государственно-частного партнерства в жилищно-коммунальном хозяйстве // Вестник РАЕН. - №4.- 2012. –С. 117-119.  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5. Зыков, А.А. Государственно-частное партнерство в жилищно-коммунальном хозяйстве: концептуальные подходы // Проблемы современной экономики. - №4. – 2012. – С. 379-381.   </w:t>
      </w:r>
    </w:p>
    <w:p w:rsidR="00160D7D" w:rsidRPr="00135464" w:rsidRDefault="00160D7D" w:rsidP="00160D7D">
      <w:pPr>
        <w:jc w:val="both"/>
        <w:rPr>
          <w:i/>
          <w:sz w:val="28"/>
          <w:szCs w:val="28"/>
        </w:rPr>
      </w:pPr>
      <w:r w:rsidRPr="00135464">
        <w:rPr>
          <w:sz w:val="28"/>
          <w:szCs w:val="28"/>
        </w:rPr>
        <w:t xml:space="preserve">6. Зыков, А.А. Организация инфраструктурных проектов развития городских агломераций на основе механизмов государственно-частного партнерства // </w:t>
      </w:r>
      <w:r w:rsidRPr="00135464">
        <w:rPr>
          <w:sz w:val="28"/>
          <w:szCs w:val="28"/>
          <w:lang w:eastAsia="ru-RU"/>
        </w:rPr>
        <w:t>Современные проблемы науки и образования. – 2013. – № 5; URL:</w:t>
      </w:r>
      <w:r w:rsidRPr="00135464">
        <w:rPr>
          <w:color w:val="000000" w:themeColor="text1"/>
          <w:sz w:val="28"/>
          <w:szCs w:val="28"/>
          <w:lang w:eastAsia="ru-RU"/>
        </w:rPr>
        <w:t xml:space="preserve"> </w:t>
      </w:r>
      <w:hyperlink r:id="rId12" w:tgtFrame="_blank" w:history="1">
        <w:r w:rsidRPr="00135464">
          <w:rPr>
            <w:color w:val="000000" w:themeColor="text1"/>
            <w:sz w:val="28"/>
            <w:szCs w:val="28"/>
            <w:lang w:eastAsia="ru-RU"/>
          </w:rPr>
          <w:t>http://www.science-education.ru/111-10703</w:t>
        </w:r>
      </w:hyperlink>
      <w:r w:rsidRPr="00135464">
        <w:rPr>
          <w:sz w:val="28"/>
          <w:szCs w:val="28"/>
          <w:lang w:eastAsia="ru-RU"/>
        </w:rPr>
        <w:t xml:space="preserve"> (дата обращения: 08.11.2013). </w:t>
      </w:r>
    </w:p>
    <w:p w:rsidR="006B61F4" w:rsidRDefault="006B61F4" w:rsidP="00160D7D">
      <w:pPr>
        <w:jc w:val="center"/>
        <w:rPr>
          <w:i/>
          <w:sz w:val="28"/>
          <w:szCs w:val="28"/>
        </w:rPr>
      </w:pPr>
    </w:p>
    <w:p w:rsidR="00160D7D" w:rsidRPr="00135464" w:rsidRDefault="00160D7D" w:rsidP="00160D7D">
      <w:pPr>
        <w:jc w:val="center"/>
        <w:rPr>
          <w:i/>
          <w:sz w:val="28"/>
          <w:szCs w:val="28"/>
        </w:rPr>
      </w:pPr>
      <w:r w:rsidRPr="00135464">
        <w:rPr>
          <w:i/>
          <w:sz w:val="28"/>
          <w:szCs w:val="28"/>
        </w:rPr>
        <w:t>в других изданиях:</w:t>
      </w:r>
    </w:p>
    <w:p w:rsidR="00160D7D" w:rsidRPr="00135464" w:rsidRDefault="00160D7D" w:rsidP="00160D7D">
      <w:pPr>
        <w:ind w:firstLine="709"/>
        <w:jc w:val="both"/>
        <w:rPr>
          <w:i/>
          <w:sz w:val="28"/>
          <w:szCs w:val="28"/>
        </w:rPr>
      </w:pP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7. Зыков, А.А. Тенденции развития государственно-частного партнерства в жилищно-коммунальном хозяйстве мегаполиса // Актуальные проблемы развития регионов Российской Федерации в условиях глобального кризиса: сборник научных трудов по материалам региональной межвузовской научной конференции / под  ред. д-ра </w:t>
      </w:r>
      <w:proofErr w:type="spellStart"/>
      <w:r w:rsidRPr="00135464">
        <w:rPr>
          <w:sz w:val="28"/>
          <w:szCs w:val="28"/>
        </w:rPr>
        <w:t>экон</w:t>
      </w:r>
      <w:proofErr w:type="spellEnd"/>
      <w:r w:rsidRPr="00135464">
        <w:rPr>
          <w:sz w:val="28"/>
          <w:szCs w:val="28"/>
        </w:rPr>
        <w:t xml:space="preserve">. наук, профессора Чаплыгина В.Г.- Калининград: КГТУ, 2011. - С. 27-32. 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8. Зыков, А.А. Особенности динамики развития малого предпринимательства в Калининградской области» / Ю.Ф.Попов, А.А.Зыков  // Труды </w:t>
      </w:r>
      <w:r w:rsidRPr="00135464">
        <w:rPr>
          <w:sz w:val="28"/>
          <w:szCs w:val="28"/>
          <w:lang w:val="en-US"/>
        </w:rPr>
        <w:t>X</w:t>
      </w:r>
      <w:r w:rsidRPr="00135464">
        <w:rPr>
          <w:sz w:val="28"/>
          <w:szCs w:val="28"/>
        </w:rPr>
        <w:t xml:space="preserve"> международной  научной конференции «Инновации в науке, образовании и бизнесе – 2012».-  Калининград, ФГБОУ ВПО «Калининградский государственный технический университет», 2012 , в двух частях, часть 2. – С. 214-218. 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9. Зыков, А.А. Проблемы государственно-частного партнерства в ЖКХ мегаполиса // Инновационные технологии в сервисе: сборник матер. </w:t>
      </w:r>
      <w:r w:rsidRPr="00135464">
        <w:rPr>
          <w:sz w:val="28"/>
          <w:szCs w:val="28"/>
          <w:lang w:val="en-US"/>
        </w:rPr>
        <w:t>III</w:t>
      </w:r>
      <w:r w:rsidRPr="00135464">
        <w:rPr>
          <w:sz w:val="28"/>
          <w:szCs w:val="28"/>
        </w:rPr>
        <w:t xml:space="preserve"> Международной научно-практической конференции. 18-19 октября 2012 года / Под науч. редакцией Т.И.Безденежных.- СПб.: изд-во </w:t>
      </w:r>
      <w:proofErr w:type="spellStart"/>
      <w:r w:rsidRPr="00135464">
        <w:rPr>
          <w:sz w:val="28"/>
          <w:szCs w:val="28"/>
        </w:rPr>
        <w:t>СПбГУСЭ</w:t>
      </w:r>
      <w:proofErr w:type="spellEnd"/>
      <w:r w:rsidRPr="00135464">
        <w:rPr>
          <w:sz w:val="28"/>
          <w:szCs w:val="28"/>
        </w:rPr>
        <w:t>. – 2012. - С.87-88.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10. Зыков, А.А. Основные принципы государственно-частного партнерства в жилищно-коммунальном хозяйстве мегаполиса // Модернизация государственного и муниципального управления. Проблемы и перспективы.- Сборник </w:t>
      </w:r>
      <w:proofErr w:type="spellStart"/>
      <w:r w:rsidRPr="00135464">
        <w:rPr>
          <w:sz w:val="28"/>
          <w:szCs w:val="28"/>
        </w:rPr>
        <w:t>матерериалов</w:t>
      </w:r>
      <w:proofErr w:type="spellEnd"/>
      <w:r w:rsidRPr="00135464">
        <w:rPr>
          <w:sz w:val="28"/>
          <w:szCs w:val="28"/>
        </w:rPr>
        <w:t xml:space="preserve"> 1-й Межвузовской научно- практической конференции. 23 ноября 2012  года  / Под редакцией </w:t>
      </w:r>
      <w:proofErr w:type="spellStart"/>
      <w:r w:rsidRPr="00135464">
        <w:rPr>
          <w:sz w:val="28"/>
          <w:szCs w:val="28"/>
        </w:rPr>
        <w:t>Е.А.Лубашева</w:t>
      </w:r>
      <w:proofErr w:type="spellEnd"/>
      <w:r w:rsidRPr="00135464">
        <w:rPr>
          <w:sz w:val="28"/>
          <w:szCs w:val="28"/>
        </w:rPr>
        <w:t xml:space="preserve">. – СПб.: изд-во </w:t>
      </w:r>
      <w:proofErr w:type="spellStart"/>
      <w:r w:rsidRPr="00135464">
        <w:rPr>
          <w:sz w:val="28"/>
          <w:szCs w:val="28"/>
        </w:rPr>
        <w:t>СПбГУСЭ</w:t>
      </w:r>
      <w:proofErr w:type="spellEnd"/>
      <w:r w:rsidRPr="00135464">
        <w:rPr>
          <w:sz w:val="28"/>
          <w:szCs w:val="28"/>
        </w:rPr>
        <w:t xml:space="preserve">,  2012. – С. 28-31. 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11. Зыков, А.А. Риски ГЧП в жилищно-коммунальном хозяйстве // Политические, экономические и социокультурные аспекты регионального управления на Европейском Севере: материалы  </w:t>
      </w:r>
      <w:r w:rsidRPr="00135464">
        <w:rPr>
          <w:sz w:val="28"/>
          <w:szCs w:val="28"/>
          <w:lang w:val="en-US"/>
        </w:rPr>
        <w:t>XI</w:t>
      </w:r>
      <w:r w:rsidRPr="00135464">
        <w:rPr>
          <w:sz w:val="28"/>
          <w:szCs w:val="28"/>
        </w:rPr>
        <w:t xml:space="preserve"> Всероссийской науч.-</w:t>
      </w:r>
      <w:proofErr w:type="spellStart"/>
      <w:r w:rsidRPr="00135464">
        <w:rPr>
          <w:sz w:val="28"/>
          <w:szCs w:val="28"/>
        </w:rPr>
        <w:t>теорет</w:t>
      </w:r>
      <w:proofErr w:type="spellEnd"/>
      <w:r w:rsidRPr="00135464">
        <w:rPr>
          <w:sz w:val="28"/>
          <w:szCs w:val="28"/>
        </w:rPr>
        <w:t xml:space="preserve">. </w:t>
      </w:r>
      <w:proofErr w:type="spellStart"/>
      <w:r w:rsidRPr="00135464">
        <w:rPr>
          <w:sz w:val="28"/>
          <w:szCs w:val="28"/>
        </w:rPr>
        <w:t>конф</w:t>
      </w:r>
      <w:proofErr w:type="spellEnd"/>
      <w:r w:rsidRPr="00135464">
        <w:rPr>
          <w:sz w:val="28"/>
          <w:szCs w:val="28"/>
        </w:rPr>
        <w:t xml:space="preserve">. (с международным участием) (25-26 октября 2012 г., Сыктывкар): в 4 ч.- Сыктывкар: ГАОУ ВПО </w:t>
      </w:r>
      <w:proofErr w:type="spellStart"/>
      <w:r w:rsidRPr="00135464">
        <w:rPr>
          <w:sz w:val="28"/>
          <w:szCs w:val="28"/>
        </w:rPr>
        <w:t>КРАГСиУ</w:t>
      </w:r>
      <w:proofErr w:type="spellEnd"/>
      <w:r w:rsidRPr="00135464">
        <w:rPr>
          <w:sz w:val="28"/>
          <w:szCs w:val="28"/>
        </w:rPr>
        <w:t>, 2012. – Ч. 3. – С. 39-42.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12. Зыков, А.А. Факторы эффективности государственно-частного партнерства в ЖКХ мегаполиса // Проблемы развития экономики и сферы </w:t>
      </w:r>
      <w:r w:rsidRPr="00135464">
        <w:rPr>
          <w:sz w:val="28"/>
          <w:szCs w:val="28"/>
        </w:rPr>
        <w:lastRenderedPageBreak/>
        <w:t xml:space="preserve">сервиса в регионе: материалы  </w:t>
      </w:r>
      <w:r w:rsidRPr="00135464">
        <w:rPr>
          <w:sz w:val="28"/>
          <w:szCs w:val="28"/>
          <w:lang w:val="en-US"/>
        </w:rPr>
        <w:t>VII</w:t>
      </w:r>
      <w:r w:rsidRPr="00135464">
        <w:rPr>
          <w:sz w:val="28"/>
          <w:szCs w:val="28"/>
        </w:rPr>
        <w:t xml:space="preserve"> Международной науч.-</w:t>
      </w:r>
      <w:proofErr w:type="spellStart"/>
      <w:r w:rsidRPr="00135464">
        <w:rPr>
          <w:sz w:val="28"/>
          <w:szCs w:val="28"/>
        </w:rPr>
        <w:t>практ</w:t>
      </w:r>
      <w:proofErr w:type="spellEnd"/>
      <w:r w:rsidRPr="00135464">
        <w:rPr>
          <w:sz w:val="28"/>
          <w:szCs w:val="28"/>
        </w:rPr>
        <w:t xml:space="preserve">. </w:t>
      </w:r>
      <w:proofErr w:type="spellStart"/>
      <w:r w:rsidRPr="00135464">
        <w:rPr>
          <w:sz w:val="28"/>
          <w:szCs w:val="28"/>
        </w:rPr>
        <w:t>конф</w:t>
      </w:r>
      <w:proofErr w:type="spellEnd"/>
      <w:r w:rsidRPr="00135464">
        <w:rPr>
          <w:sz w:val="28"/>
          <w:szCs w:val="28"/>
        </w:rPr>
        <w:t xml:space="preserve">. (01 февраля 2013 г., Сыктывкар): в 4 ч.- Сыктывкар: ГАОУ ВПО </w:t>
      </w:r>
      <w:proofErr w:type="spellStart"/>
      <w:r w:rsidRPr="00135464">
        <w:rPr>
          <w:sz w:val="28"/>
          <w:szCs w:val="28"/>
        </w:rPr>
        <w:t>КРАГСиУ</w:t>
      </w:r>
      <w:proofErr w:type="spellEnd"/>
      <w:r w:rsidRPr="00135464">
        <w:rPr>
          <w:sz w:val="28"/>
          <w:szCs w:val="28"/>
        </w:rPr>
        <w:t>, 2012. – Ч. 4. – С. 88-92.</w:t>
      </w:r>
    </w:p>
    <w:p w:rsidR="00160D7D" w:rsidRPr="00135464" w:rsidRDefault="00160D7D" w:rsidP="00160D7D">
      <w:pPr>
        <w:jc w:val="both"/>
        <w:rPr>
          <w:sz w:val="28"/>
          <w:szCs w:val="28"/>
        </w:rPr>
      </w:pPr>
      <w:r w:rsidRPr="00135464">
        <w:rPr>
          <w:sz w:val="28"/>
          <w:szCs w:val="28"/>
        </w:rPr>
        <w:t xml:space="preserve">13. Зыков, А.А. </w:t>
      </w:r>
      <w:r w:rsidRPr="00135464">
        <w:rPr>
          <w:kern w:val="28"/>
          <w:sz w:val="28"/>
          <w:szCs w:val="28"/>
        </w:rPr>
        <w:t>Модель управления рисками государственно-частного партнерства в жилищно-коммунальном хозяйстве мегаполиса</w:t>
      </w:r>
      <w:r w:rsidRPr="00135464">
        <w:rPr>
          <w:sz w:val="28"/>
          <w:szCs w:val="28"/>
        </w:rPr>
        <w:t xml:space="preserve"> // Научно-образовательный центр «Технологии таможенного сервиса». Сборник научных трудов №4. – СПб.: Изд-во </w:t>
      </w:r>
      <w:proofErr w:type="spellStart"/>
      <w:r w:rsidRPr="00135464">
        <w:rPr>
          <w:sz w:val="28"/>
          <w:szCs w:val="28"/>
        </w:rPr>
        <w:t>СПбГУСЭ</w:t>
      </w:r>
      <w:proofErr w:type="spellEnd"/>
      <w:r w:rsidRPr="00135464">
        <w:rPr>
          <w:sz w:val="28"/>
          <w:szCs w:val="28"/>
        </w:rPr>
        <w:t>, 2013. – С.284-289.</w:t>
      </w:r>
    </w:p>
    <w:p w:rsidR="00160D7D" w:rsidRDefault="00160D7D" w:rsidP="00160D7D">
      <w:pPr>
        <w:ind w:firstLine="709"/>
        <w:jc w:val="center"/>
        <w:rPr>
          <w:sz w:val="28"/>
          <w:szCs w:val="28"/>
        </w:rPr>
      </w:pPr>
    </w:p>
    <w:p w:rsidR="00160D7D" w:rsidRDefault="00160D7D" w:rsidP="00160D7D">
      <w:pPr>
        <w:tabs>
          <w:tab w:val="left" w:pos="-540"/>
        </w:tabs>
        <w:ind w:firstLine="709"/>
        <w:jc w:val="center"/>
        <w:rPr>
          <w:b/>
          <w:sz w:val="28"/>
          <w:szCs w:val="28"/>
        </w:rPr>
      </w:pPr>
    </w:p>
    <w:p w:rsidR="00160D7D" w:rsidRDefault="00160D7D" w:rsidP="00160D7D"/>
    <w:p w:rsidR="00160D7D" w:rsidRDefault="00160D7D" w:rsidP="00160D7D"/>
    <w:p w:rsidR="00BB3E84" w:rsidRDefault="00BB3E84"/>
    <w:sectPr w:rsidR="00BB3E84" w:rsidSect="00BB3E8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BF" w:rsidRDefault="008767BF" w:rsidP="00160D7D">
      <w:r>
        <w:separator/>
      </w:r>
    </w:p>
  </w:endnote>
  <w:endnote w:type="continuationSeparator" w:id="0">
    <w:p w:rsidR="008767BF" w:rsidRDefault="008767BF" w:rsidP="0016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BF" w:rsidRDefault="008767BF" w:rsidP="00160D7D">
      <w:r>
        <w:separator/>
      </w:r>
    </w:p>
  </w:footnote>
  <w:footnote w:type="continuationSeparator" w:id="0">
    <w:p w:rsidR="008767BF" w:rsidRDefault="008767BF" w:rsidP="00160D7D">
      <w:r>
        <w:continuationSeparator/>
      </w:r>
    </w:p>
  </w:footnote>
  <w:footnote w:id="1">
    <w:p w:rsidR="00AD6ADA" w:rsidRPr="00690D1D" w:rsidRDefault="00AD6ADA" w:rsidP="00160D7D">
      <w:pPr>
        <w:jc w:val="both"/>
        <w:rPr>
          <w:sz w:val="20"/>
          <w:szCs w:val="20"/>
          <w:lang w:val="ro-RO"/>
        </w:rPr>
      </w:pPr>
      <w:r w:rsidRPr="00690D1D">
        <w:rPr>
          <w:rStyle w:val="af6"/>
          <w:sz w:val="20"/>
          <w:szCs w:val="20"/>
        </w:rPr>
        <w:footnoteRef/>
      </w:r>
      <w:r w:rsidRPr="00690D1D">
        <w:rPr>
          <w:sz w:val="20"/>
          <w:szCs w:val="20"/>
        </w:rPr>
        <w:t xml:space="preserve"> Концепция долгосрочного социально-экономического развития Российской Федерации</w:t>
      </w:r>
      <w:r w:rsidRPr="00690D1D">
        <w:rPr>
          <w:color w:val="000000"/>
          <w:sz w:val="20"/>
          <w:szCs w:val="20"/>
        </w:rPr>
        <w:t xml:space="preserve"> на период до 2020 года</w:t>
      </w:r>
      <w:r w:rsidRPr="00690D1D">
        <w:rPr>
          <w:sz w:val="20"/>
          <w:szCs w:val="20"/>
        </w:rPr>
        <w:t>, утвержденная распоряжением Правительства Российской Федерации от 17 ноября 2008 г. № 1662-р.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59743"/>
      <w:docPartObj>
        <w:docPartGallery w:val="Page Numbers (Top of Page)"/>
        <w:docPartUnique/>
      </w:docPartObj>
    </w:sdtPr>
    <w:sdtEndPr/>
    <w:sdtContent>
      <w:p w:rsidR="00AD6ADA" w:rsidRDefault="008767B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A1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D6ADA" w:rsidRDefault="00AD6A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2EB9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06AF5A2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6506DEB"/>
    <w:multiLevelType w:val="hybridMultilevel"/>
    <w:tmpl w:val="314CA4E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E5BD4"/>
    <w:multiLevelType w:val="multilevel"/>
    <w:tmpl w:val="56F20BB4"/>
    <w:lvl w:ilvl="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0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6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2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8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4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0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65" w:hanging="360"/>
      </w:pPr>
      <w:rPr>
        <w:rFonts w:ascii="Wingdings" w:hAnsi="Wingdings" w:hint="default"/>
      </w:rPr>
    </w:lvl>
  </w:abstractNum>
  <w:abstractNum w:abstractNumId="4">
    <w:nsid w:val="150B6C24"/>
    <w:multiLevelType w:val="hybridMultilevel"/>
    <w:tmpl w:val="CEC873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3F7BDF"/>
    <w:multiLevelType w:val="hybridMultilevel"/>
    <w:tmpl w:val="ED14D7CA"/>
    <w:lvl w:ilvl="0" w:tplc="77D8FFAC">
      <w:start w:val="1"/>
      <w:numFmt w:val="decimal"/>
      <w:lvlText w:val="%1)"/>
      <w:lvlJc w:val="left"/>
      <w:pPr>
        <w:tabs>
          <w:tab w:val="num" w:pos="1423"/>
        </w:tabs>
        <w:ind w:left="1423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6">
    <w:nsid w:val="52C0610F"/>
    <w:multiLevelType w:val="hybridMultilevel"/>
    <w:tmpl w:val="C492A6E8"/>
    <w:lvl w:ilvl="0" w:tplc="956C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4C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27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C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A9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EA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43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29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66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61F96"/>
    <w:multiLevelType w:val="hybridMultilevel"/>
    <w:tmpl w:val="AE185DCA"/>
    <w:lvl w:ilvl="0" w:tplc="9506B38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803F3B"/>
    <w:multiLevelType w:val="hybridMultilevel"/>
    <w:tmpl w:val="EE642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D7D"/>
    <w:rsid w:val="000C5855"/>
    <w:rsid w:val="00160D7D"/>
    <w:rsid w:val="00435C06"/>
    <w:rsid w:val="0049113D"/>
    <w:rsid w:val="005B3A1D"/>
    <w:rsid w:val="006B61F4"/>
    <w:rsid w:val="006F59EE"/>
    <w:rsid w:val="00700E0A"/>
    <w:rsid w:val="00777619"/>
    <w:rsid w:val="008577DD"/>
    <w:rsid w:val="00861729"/>
    <w:rsid w:val="008767BF"/>
    <w:rsid w:val="00953A30"/>
    <w:rsid w:val="00AD6ADA"/>
    <w:rsid w:val="00B07919"/>
    <w:rsid w:val="00BB3E84"/>
    <w:rsid w:val="00DC2324"/>
    <w:rsid w:val="00E14365"/>
    <w:rsid w:val="00E21B2E"/>
    <w:rsid w:val="00EC70A3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_x0000_s1065"/>
        <o:r id="V:Rule2" type="connector" idref="#_x0000_s1061"/>
        <o:r id="V:Rule3" type="connector" idref="#_x0000_s1064"/>
        <o:r id="V:Rule4" type="connector" idref="#_x0000_s1058"/>
        <o:r id="V:Rule5" type="connector" idref="#_x0000_s1059"/>
        <o:r id="V:Rule6" type="connector" idref="#_x0000_s1060"/>
        <o:r id="V:Rule7" type="connector" idref="#_x0000_s1062"/>
        <o:r id="V:Rule8" type="connector" idref="#_x0000_s1066"/>
        <o:r id="V:Rule9" type="connector" idref="#_x0000_s1067"/>
        <o:r id="V:Rule10" type="connector" idref="#_x0000_s1056"/>
        <o:r id="V:Rule11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6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6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16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6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semiHidden/>
    <w:rsid w:val="0016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16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rsid w:val="0016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160D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Strong"/>
    <w:basedOn w:val="a2"/>
    <w:uiPriority w:val="22"/>
    <w:qFormat/>
    <w:rsid w:val="00160D7D"/>
    <w:rPr>
      <w:rFonts w:ascii="Times New Roman" w:hAnsi="Times New Roman" w:cs="Times New Roman" w:hint="default"/>
      <w:b/>
      <w:bCs/>
    </w:rPr>
  </w:style>
  <w:style w:type="character" w:customStyle="1" w:styleId="a6">
    <w:name w:val="Обычный (веб) Знак"/>
    <w:basedOn w:val="a2"/>
    <w:link w:val="a7"/>
    <w:locked/>
    <w:rsid w:val="0016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1"/>
    <w:link w:val="a6"/>
    <w:unhideWhenUsed/>
    <w:rsid w:val="00160D7D"/>
    <w:pPr>
      <w:spacing w:before="100" w:beforeAutospacing="1" w:after="100" w:afterAutospacing="1"/>
    </w:pPr>
    <w:rPr>
      <w:lang w:eastAsia="ru-RU"/>
    </w:rPr>
  </w:style>
  <w:style w:type="paragraph" w:styleId="a8">
    <w:name w:val="footnote text"/>
    <w:aliases w:val="Текст сноски Знак1,Текст сноски Знак Знак,Текст сноски Знак1 Знак,Текст сноски Знак Знак Знак,Текст сноски Знак Знак1,Текст сноски Знак Знак Знак Знак,Table_Footnote_last,Table_Footnote_last Знак Знак Знак,Table_Footnote_last Знак"/>
    <w:basedOn w:val="a1"/>
    <w:link w:val="a9"/>
    <w:semiHidden/>
    <w:unhideWhenUsed/>
    <w:rsid w:val="00160D7D"/>
    <w:rPr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1,Текст сноски Знак Знак Знак1,Текст сноски Знак1 Знак Знак,Текст сноски Знак Знак Знак Знак1,Текст сноски Знак Знак1 Знак,Текст сноски Знак Знак Знак Знак Знак,Table_Footnote_last Знак1"/>
    <w:basedOn w:val="a2"/>
    <w:link w:val="a8"/>
    <w:semiHidden/>
    <w:rsid w:val="0016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1"/>
    <w:link w:val="ab"/>
    <w:semiHidden/>
    <w:unhideWhenUsed/>
    <w:rsid w:val="00160D7D"/>
    <w:rPr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a"/>
    <w:semiHidden/>
    <w:rsid w:val="0016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unhideWhenUsed/>
    <w:rsid w:val="0016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60D7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1"/>
    <w:link w:val="af"/>
    <w:uiPriority w:val="99"/>
    <w:semiHidden/>
    <w:unhideWhenUsed/>
    <w:rsid w:val="00160D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160D7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aliases w:val="text,Body Text2"/>
    <w:basedOn w:val="a1"/>
    <w:link w:val="1"/>
    <w:unhideWhenUsed/>
    <w:rsid w:val="00160D7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  <w:lang w:eastAsia="ru-RU"/>
    </w:rPr>
  </w:style>
  <w:style w:type="character" w:customStyle="1" w:styleId="af1">
    <w:name w:val="Основной текст Знак"/>
    <w:basedOn w:val="a2"/>
    <w:rsid w:val="00160D7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10"/>
    <w:semiHidden/>
    <w:unhideWhenUsed/>
    <w:rsid w:val="00160D7D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2"/>
    <w:uiPriority w:val="99"/>
    <w:semiHidden/>
    <w:rsid w:val="00160D7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1"/>
    <w:link w:val="310"/>
    <w:semiHidden/>
    <w:unhideWhenUsed/>
    <w:rsid w:val="00160D7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2"/>
    <w:uiPriority w:val="99"/>
    <w:semiHidden/>
    <w:rsid w:val="00160D7D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1"/>
    <w:link w:val="24"/>
    <w:uiPriority w:val="99"/>
    <w:semiHidden/>
    <w:unhideWhenUsed/>
    <w:rsid w:val="00160D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160D7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1"/>
    <w:semiHidden/>
    <w:unhideWhenUsed/>
    <w:rsid w:val="00160D7D"/>
    <w:pPr>
      <w:spacing w:line="360" w:lineRule="auto"/>
      <w:ind w:left="-567" w:right="-1332" w:firstLine="567"/>
    </w:pPr>
    <w:rPr>
      <w:sz w:val="28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160D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60D7D"/>
    <w:rPr>
      <w:rFonts w:ascii="Tahoma" w:eastAsia="Times New Roman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160D7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160D7D"/>
    <w:pPr>
      <w:ind w:firstLine="567"/>
      <w:jc w:val="both"/>
    </w:pPr>
    <w:rPr>
      <w:sz w:val="28"/>
      <w:szCs w:val="20"/>
      <w:lang w:eastAsia="ru-RU"/>
    </w:rPr>
  </w:style>
  <w:style w:type="paragraph" w:customStyle="1" w:styleId="paragraph">
    <w:name w:val="paragraph"/>
    <w:basedOn w:val="a1"/>
    <w:semiHidden/>
    <w:rsid w:val="00160D7D"/>
    <w:pPr>
      <w:spacing w:before="150" w:after="150"/>
      <w:jc w:val="both"/>
    </w:pPr>
    <w:rPr>
      <w:rFonts w:ascii="Arial" w:eastAsia="Arial Unicode MS" w:hAnsi="Arial" w:cs="Arial"/>
      <w:color w:val="333333"/>
      <w:sz w:val="18"/>
      <w:szCs w:val="18"/>
      <w:lang w:eastAsia="ru-RU"/>
    </w:rPr>
  </w:style>
  <w:style w:type="paragraph" w:customStyle="1" w:styleId="Style4">
    <w:name w:val="Style4"/>
    <w:basedOn w:val="a1"/>
    <w:uiPriority w:val="99"/>
    <w:semiHidden/>
    <w:rsid w:val="00160D7D"/>
    <w:pPr>
      <w:widowControl w:val="0"/>
      <w:autoSpaceDE w:val="0"/>
      <w:autoSpaceDN w:val="0"/>
      <w:adjustRightInd w:val="0"/>
      <w:spacing w:line="279" w:lineRule="exact"/>
      <w:ind w:firstLine="293"/>
      <w:jc w:val="both"/>
    </w:pPr>
    <w:rPr>
      <w:rFonts w:ascii="Arial" w:hAnsi="Arial" w:cs="Arial"/>
      <w:lang w:eastAsia="ru-RU"/>
    </w:rPr>
  </w:style>
  <w:style w:type="paragraph" w:customStyle="1" w:styleId="Style1">
    <w:name w:val="Style1"/>
    <w:basedOn w:val="a1"/>
    <w:uiPriority w:val="99"/>
    <w:semiHidden/>
    <w:rsid w:val="00160D7D"/>
    <w:pPr>
      <w:widowControl w:val="0"/>
      <w:autoSpaceDE w:val="0"/>
      <w:autoSpaceDN w:val="0"/>
      <w:adjustRightInd w:val="0"/>
      <w:spacing w:line="279" w:lineRule="exact"/>
      <w:jc w:val="both"/>
    </w:pPr>
    <w:rPr>
      <w:rFonts w:ascii="Cambria" w:hAnsi="Cambria"/>
      <w:lang w:eastAsia="ru-RU"/>
    </w:rPr>
  </w:style>
  <w:style w:type="paragraph" w:customStyle="1" w:styleId="Style6">
    <w:name w:val="Style6"/>
    <w:basedOn w:val="a1"/>
    <w:uiPriority w:val="99"/>
    <w:rsid w:val="00160D7D"/>
    <w:pPr>
      <w:widowControl w:val="0"/>
      <w:autoSpaceDE w:val="0"/>
      <w:autoSpaceDN w:val="0"/>
      <w:adjustRightInd w:val="0"/>
      <w:spacing w:line="264" w:lineRule="exact"/>
      <w:ind w:hanging="221"/>
      <w:jc w:val="both"/>
    </w:pPr>
    <w:rPr>
      <w:rFonts w:ascii="Cambria" w:hAnsi="Cambria"/>
      <w:lang w:eastAsia="ru-RU"/>
    </w:rPr>
  </w:style>
  <w:style w:type="paragraph" w:customStyle="1" w:styleId="Style5">
    <w:name w:val="Style5"/>
    <w:basedOn w:val="a1"/>
    <w:uiPriority w:val="99"/>
    <w:semiHidden/>
    <w:rsid w:val="00160D7D"/>
    <w:pPr>
      <w:widowControl w:val="0"/>
      <w:autoSpaceDE w:val="0"/>
      <w:autoSpaceDN w:val="0"/>
      <w:adjustRightInd w:val="0"/>
      <w:spacing w:line="280" w:lineRule="exact"/>
      <w:ind w:hanging="221"/>
      <w:jc w:val="both"/>
    </w:pPr>
    <w:rPr>
      <w:rFonts w:ascii="Cambria" w:hAnsi="Cambria"/>
      <w:lang w:eastAsia="ru-RU"/>
    </w:rPr>
  </w:style>
  <w:style w:type="paragraph" w:customStyle="1" w:styleId="Style8">
    <w:name w:val="Style8"/>
    <w:basedOn w:val="a1"/>
    <w:uiPriority w:val="99"/>
    <w:semiHidden/>
    <w:rsid w:val="00160D7D"/>
    <w:pPr>
      <w:widowControl w:val="0"/>
      <w:autoSpaceDE w:val="0"/>
      <w:autoSpaceDN w:val="0"/>
      <w:adjustRightInd w:val="0"/>
      <w:spacing w:line="283" w:lineRule="exact"/>
      <w:ind w:hanging="221"/>
      <w:jc w:val="both"/>
    </w:pPr>
    <w:rPr>
      <w:rFonts w:ascii="Bookman Old Style" w:eastAsiaTheme="minorEastAsia" w:hAnsi="Bookman Old Style" w:cstheme="minorBidi"/>
      <w:lang w:eastAsia="ru-RU"/>
    </w:rPr>
  </w:style>
  <w:style w:type="character" w:styleId="af6">
    <w:name w:val="footnote reference"/>
    <w:basedOn w:val="a2"/>
    <w:semiHidden/>
    <w:unhideWhenUsed/>
    <w:rsid w:val="00160D7D"/>
    <w:rPr>
      <w:rFonts w:ascii="Times New Roman" w:hAnsi="Times New Roman" w:cs="Times New Roman" w:hint="default"/>
      <w:vertAlign w:val="superscript"/>
    </w:rPr>
  </w:style>
  <w:style w:type="character" w:styleId="af7">
    <w:name w:val="Placeholder Text"/>
    <w:basedOn w:val="a2"/>
    <w:uiPriority w:val="99"/>
    <w:semiHidden/>
    <w:rsid w:val="00160D7D"/>
    <w:rPr>
      <w:color w:val="808080"/>
    </w:rPr>
  </w:style>
  <w:style w:type="character" w:customStyle="1" w:styleId="1">
    <w:name w:val="Основной текст Знак1"/>
    <w:aliases w:val="text Знак,Body Text2 Знак"/>
    <w:basedOn w:val="a2"/>
    <w:link w:val="af0"/>
    <w:locked/>
    <w:rsid w:val="00160D7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basedOn w:val="a2"/>
    <w:link w:val="21"/>
    <w:semiHidden/>
    <w:locked/>
    <w:rsid w:val="00160D7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3 Знак1"/>
    <w:basedOn w:val="a2"/>
    <w:link w:val="31"/>
    <w:semiHidden/>
    <w:locked/>
    <w:rsid w:val="00160D7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text1">
    <w:name w:val="text1"/>
    <w:basedOn w:val="a2"/>
    <w:rsid w:val="00160D7D"/>
    <w:rPr>
      <w:rFonts w:ascii="Arial" w:hAnsi="Arial" w:cs="Arial" w:hint="default"/>
      <w:sz w:val="17"/>
      <w:szCs w:val="17"/>
    </w:rPr>
  </w:style>
  <w:style w:type="character" w:customStyle="1" w:styleId="FontStyle12">
    <w:name w:val="Font Style12"/>
    <w:basedOn w:val="a2"/>
    <w:uiPriority w:val="99"/>
    <w:rsid w:val="00160D7D"/>
    <w:rPr>
      <w:rFonts w:ascii="Cambria" w:hAnsi="Cambria" w:cs="Cambria" w:hint="default"/>
      <w:sz w:val="20"/>
      <w:szCs w:val="20"/>
    </w:rPr>
  </w:style>
  <w:style w:type="character" w:customStyle="1" w:styleId="FontStyle11">
    <w:name w:val="Font Style11"/>
    <w:basedOn w:val="a2"/>
    <w:uiPriority w:val="99"/>
    <w:rsid w:val="00160D7D"/>
    <w:rPr>
      <w:rFonts w:ascii="Cambria" w:hAnsi="Cambria" w:cs="Cambria" w:hint="default"/>
      <w:sz w:val="16"/>
      <w:szCs w:val="16"/>
    </w:rPr>
  </w:style>
  <w:style w:type="table" w:styleId="af8">
    <w:name w:val="Table Grid"/>
    <w:basedOn w:val="a3"/>
    <w:uiPriority w:val="59"/>
    <w:rsid w:val="0016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ndnote reference"/>
    <w:basedOn w:val="a2"/>
    <w:semiHidden/>
    <w:rsid w:val="00160D7D"/>
    <w:rPr>
      <w:vertAlign w:val="superscript"/>
    </w:rPr>
  </w:style>
  <w:style w:type="character" w:styleId="afa">
    <w:name w:val="Emphasis"/>
    <w:basedOn w:val="a2"/>
    <w:qFormat/>
    <w:rsid w:val="00160D7D"/>
    <w:rPr>
      <w:i/>
      <w:iCs/>
    </w:rPr>
  </w:style>
  <w:style w:type="paragraph" w:styleId="afb">
    <w:name w:val="Body Text Indent"/>
    <w:basedOn w:val="a1"/>
    <w:link w:val="afc"/>
    <w:uiPriority w:val="99"/>
    <w:semiHidden/>
    <w:unhideWhenUsed/>
    <w:rsid w:val="00160D7D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160D7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uiPriority w:val="99"/>
    <w:rsid w:val="00160D7D"/>
    <w:rPr>
      <w:rFonts w:ascii="Times New Roman" w:hAnsi="Times New Roman" w:cs="Times New Roman"/>
      <w:color w:val="000000"/>
      <w:sz w:val="26"/>
      <w:szCs w:val="26"/>
    </w:rPr>
  </w:style>
  <w:style w:type="character" w:styleId="afd">
    <w:name w:val="Hyperlink"/>
    <w:uiPriority w:val="99"/>
    <w:unhideWhenUsed/>
    <w:rsid w:val="00160D7D"/>
    <w:rPr>
      <w:color w:val="0000FF"/>
      <w:u w:val="single"/>
    </w:rPr>
  </w:style>
  <w:style w:type="paragraph" w:customStyle="1" w:styleId="p2">
    <w:name w:val="p2"/>
    <w:basedOn w:val="a1"/>
    <w:rsid w:val="00160D7D"/>
    <w:pPr>
      <w:spacing w:before="100" w:beforeAutospacing="1" w:after="100" w:afterAutospacing="1"/>
    </w:pPr>
    <w:rPr>
      <w:lang w:eastAsia="ru-RU"/>
    </w:rPr>
  </w:style>
  <w:style w:type="character" w:customStyle="1" w:styleId="FontStyle72">
    <w:name w:val="Font Style72"/>
    <w:uiPriority w:val="99"/>
    <w:rsid w:val="00160D7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0">
    <w:name w:val="Font Style80"/>
    <w:uiPriority w:val="99"/>
    <w:rsid w:val="00160D7D"/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1"/>
    <w:uiPriority w:val="99"/>
    <w:unhideWhenUsed/>
    <w:rsid w:val="00160D7D"/>
    <w:pPr>
      <w:numPr>
        <w:numId w:val="11"/>
      </w:numPr>
      <w:spacing w:line="360" w:lineRule="auto"/>
      <w:contextualSpacing/>
      <w:jc w:val="both"/>
    </w:pPr>
    <w:rPr>
      <w:rFonts w:eastAsia="Calibri"/>
      <w:sz w:val="28"/>
      <w:szCs w:val="22"/>
    </w:rPr>
  </w:style>
  <w:style w:type="paragraph" w:styleId="a0">
    <w:name w:val="Plain Text"/>
    <w:basedOn w:val="a1"/>
    <w:link w:val="afe"/>
    <w:rsid w:val="00160D7D"/>
    <w:pPr>
      <w:numPr>
        <w:numId w:val="12"/>
      </w:numPr>
      <w:tabs>
        <w:tab w:val="clear" w:pos="1080"/>
      </w:tabs>
      <w:ind w:left="0" w:firstLine="0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2"/>
    <w:link w:val="a0"/>
    <w:rsid w:val="00160D7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Табличный"/>
    <w:basedOn w:val="af0"/>
    <w:rsid w:val="00160D7D"/>
    <w:pPr>
      <w:widowControl/>
      <w:overflowPunct w:val="0"/>
      <w:spacing w:after="0"/>
      <w:textAlignment w:val="baseline"/>
    </w:pPr>
    <w:rPr>
      <w:rFonts w:ascii="Times New Roman" w:hAnsi="Times New Roman" w:cs="Times New Roman"/>
      <w:sz w:val="24"/>
    </w:rPr>
  </w:style>
  <w:style w:type="character" w:customStyle="1" w:styleId="noncited41">
    <w:name w:val="noncited41"/>
    <w:basedOn w:val="a2"/>
    <w:rsid w:val="00160D7D"/>
    <w:rPr>
      <w:vanish w:val="0"/>
      <w:webHidden w:val="0"/>
      <w:specVanish w:val="0"/>
    </w:rPr>
  </w:style>
  <w:style w:type="character" w:customStyle="1" w:styleId="origins41">
    <w:name w:val="origins41"/>
    <w:basedOn w:val="a2"/>
    <w:rsid w:val="00160D7D"/>
    <w:rPr>
      <w:shd w:val="clear" w:color="auto" w:fill="FFFFFF"/>
    </w:rPr>
  </w:style>
  <w:style w:type="paragraph" w:customStyle="1" w:styleId="Style3">
    <w:name w:val="Style3"/>
    <w:basedOn w:val="a1"/>
    <w:uiPriority w:val="99"/>
    <w:rsid w:val="00160D7D"/>
    <w:pPr>
      <w:widowControl w:val="0"/>
      <w:autoSpaceDE w:val="0"/>
      <w:autoSpaceDN w:val="0"/>
      <w:adjustRightInd w:val="0"/>
      <w:spacing w:line="279" w:lineRule="exact"/>
      <w:jc w:val="both"/>
    </w:pPr>
    <w:rPr>
      <w:rFonts w:ascii="Arial" w:hAnsi="Arial" w:cs="Arial"/>
      <w:lang w:eastAsia="ru-RU"/>
    </w:rPr>
  </w:style>
  <w:style w:type="character" w:customStyle="1" w:styleId="FontStyle13">
    <w:name w:val="Font Style13"/>
    <w:basedOn w:val="a2"/>
    <w:uiPriority w:val="99"/>
    <w:rsid w:val="00160D7D"/>
    <w:rPr>
      <w:rFonts w:ascii="Cambria" w:hAnsi="Cambria" w:cs="Cambria"/>
      <w:sz w:val="20"/>
      <w:szCs w:val="20"/>
    </w:rPr>
  </w:style>
  <w:style w:type="character" w:customStyle="1" w:styleId="FontStyle15">
    <w:name w:val="Font Style15"/>
    <w:basedOn w:val="a2"/>
    <w:uiPriority w:val="99"/>
    <w:rsid w:val="00160D7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2"/>
    <w:uiPriority w:val="99"/>
    <w:rsid w:val="00160D7D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18">
    <w:name w:val="Font Style18"/>
    <w:basedOn w:val="a2"/>
    <w:uiPriority w:val="99"/>
    <w:rsid w:val="00160D7D"/>
    <w:rPr>
      <w:rFonts w:ascii="Trebuchet MS" w:hAnsi="Trebuchet MS" w:cs="Trebuchet MS"/>
      <w:b/>
      <w:bCs/>
      <w:sz w:val="12"/>
      <w:szCs w:val="12"/>
    </w:rPr>
  </w:style>
  <w:style w:type="character" w:customStyle="1" w:styleId="FontStyle20">
    <w:name w:val="Font Style20"/>
    <w:basedOn w:val="a2"/>
    <w:uiPriority w:val="99"/>
    <w:rsid w:val="00160D7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1">
    <w:name w:val="Font Style21"/>
    <w:basedOn w:val="a2"/>
    <w:uiPriority w:val="99"/>
    <w:rsid w:val="00160D7D"/>
    <w:rPr>
      <w:rFonts w:ascii="Segoe UI" w:hAnsi="Segoe UI" w:cs="Segoe UI"/>
      <w:b/>
      <w:bCs/>
      <w:sz w:val="14"/>
      <w:szCs w:val="14"/>
    </w:rPr>
  </w:style>
  <w:style w:type="paragraph" w:customStyle="1" w:styleId="Style10">
    <w:name w:val="Style10"/>
    <w:basedOn w:val="a1"/>
    <w:uiPriority w:val="99"/>
    <w:rsid w:val="00160D7D"/>
    <w:pPr>
      <w:widowControl w:val="0"/>
      <w:autoSpaceDE w:val="0"/>
      <w:autoSpaceDN w:val="0"/>
      <w:adjustRightInd w:val="0"/>
      <w:spacing w:line="279" w:lineRule="exact"/>
      <w:ind w:firstLine="283"/>
      <w:jc w:val="both"/>
    </w:pPr>
    <w:rPr>
      <w:rFonts w:ascii="Cambria" w:eastAsiaTheme="minorEastAsia" w:hAnsi="Cambria" w:cstheme="minorBidi"/>
      <w:lang w:eastAsia="ru-RU"/>
    </w:rPr>
  </w:style>
  <w:style w:type="paragraph" w:customStyle="1" w:styleId="Style12">
    <w:name w:val="Style12"/>
    <w:basedOn w:val="a1"/>
    <w:uiPriority w:val="99"/>
    <w:rsid w:val="00160D7D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Cambria" w:eastAsiaTheme="minorEastAsia" w:hAnsi="Cambria" w:cstheme="minorBidi"/>
      <w:lang w:eastAsia="ru-RU"/>
    </w:rPr>
  </w:style>
  <w:style w:type="character" w:customStyle="1" w:styleId="FontStyle25">
    <w:name w:val="Font Style25"/>
    <w:basedOn w:val="a2"/>
    <w:uiPriority w:val="99"/>
    <w:rsid w:val="00160D7D"/>
    <w:rPr>
      <w:rFonts w:ascii="Cambria" w:hAnsi="Cambria" w:cs="Cambria"/>
      <w:sz w:val="20"/>
      <w:szCs w:val="20"/>
    </w:rPr>
  </w:style>
  <w:style w:type="character" w:customStyle="1" w:styleId="FontStyle27">
    <w:name w:val="Font Style27"/>
    <w:basedOn w:val="a2"/>
    <w:uiPriority w:val="99"/>
    <w:rsid w:val="00160D7D"/>
    <w:rPr>
      <w:rFonts w:ascii="Cambria" w:hAnsi="Cambria" w:cs="Cambria"/>
      <w:sz w:val="20"/>
      <w:szCs w:val="20"/>
    </w:rPr>
  </w:style>
  <w:style w:type="paragraph" w:customStyle="1" w:styleId="Style11">
    <w:name w:val="Style11"/>
    <w:basedOn w:val="a1"/>
    <w:uiPriority w:val="99"/>
    <w:rsid w:val="00160D7D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  <w:lang w:eastAsia="ru-RU"/>
    </w:rPr>
  </w:style>
  <w:style w:type="character" w:customStyle="1" w:styleId="FontStyle26">
    <w:name w:val="Font Style26"/>
    <w:basedOn w:val="a2"/>
    <w:uiPriority w:val="99"/>
    <w:rsid w:val="00160D7D"/>
    <w:rPr>
      <w:rFonts w:ascii="Trebuchet MS" w:hAnsi="Trebuchet MS" w:cs="Trebuchet MS"/>
      <w:b/>
      <w:bCs/>
      <w:sz w:val="16"/>
      <w:szCs w:val="16"/>
    </w:rPr>
  </w:style>
  <w:style w:type="character" w:customStyle="1" w:styleId="FontStyle35">
    <w:name w:val="Font Style35"/>
    <w:basedOn w:val="a2"/>
    <w:uiPriority w:val="99"/>
    <w:rsid w:val="00160D7D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basedOn w:val="a2"/>
    <w:uiPriority w:val="99"/>
    <w:rsid w:val="00160D7D"/>
    <w:rPr>
      <w:rFonts w:ascii="Cambria" w:hAnsi="Cambria" w:cs="Cambria"/>
      <w:i/>
      <w:iCs/>
      <w:sz w:val="14"/>
      <w:szCs w:val="14"/>
    </w:rPr>
  </w:style>
  <w:style w:type="paragraph" w:customStyle="1" w:styleId="Style19">
    <w:name w:val="Style19"/>
    <w:basedOn w:val="a1"/>
    <w:uiPriority w:val="99"/>
    <w:rsid w:val="00160D7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 Narrow" w:eastAsiaTheme="minorEastAsia" w:hAnsi="Arial Narrow" w:cstheme="minorBidi"/>
      <w:lang w:eastAsia="ru-RU"/>
    </w:rPr>
  </w:style>
  <w:style w:type="paragraph" w:customStyle="1" w:styleId="Style22">
    <w:name w:val="Style22"/>
    <w:basedOn w:val="a1"/>
    <w:uiPriority w:val="99"/>
    <w:rsid w:val="00160D7D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lang w:eastAsia="ru-RU"/>
    </w:rPr>
  </w:style>
  <w:style w:type="paragraph" w:customStyle="1" w:styleId="Default">
    <w:name w:val="Default"/>
    <w:rsid w:val="00160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c">
    <w:name w:val="pic"/>
    <w:basedOn w:val="a1"/>
    <w:rsid w:val="00160D7D"/>
    <w:pPr>
      <w:spacing w:before="100" w:beforeAutospacing="1" w:after="100" w:afterAutospacing="1"/>
      <w:jc w:val="center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ence-education.ru/111-10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pi.worldban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pi.worldban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i.worldban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7137</Words>
  <Characters>40685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2013-11-26T12:03:00Z</dcterms:created>
  <dcterms:modified xsi:type="dcterms:W3CDTF">2013-11-26T12:03:00Z</dcterms:modified>
</cp:coreProperties>
</file>