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F4A" w:rsidRDefault="006C1F4A" w:rsidP="006C1F4A">
      <w:pPr>
        <w:autoSpaceDE w:val="0"/>
        <w:autoSpaceDN w:val="0"/>
        <w:adjustRightInd w:val="0"/>
        <w:spacing w:after="0" w:line="240" w:lineRule="auto"/>
        <w:rPr>
          <w:rFonts w:cs="MetaBlackC-Roman"/>
          <w:b/>
          <w:color w:val="000000"/>
          <w:sz w:val="24"/>
          <w:szCs w:val="24"/>
        </w:rPr>
      </w:pPr>
    </w:p>
    <w:p w:rsidR="006C1F4A" w:rsidRDefault="006C1F4A" w:rsidP="006C1F4A">
      <w:pPr>
        <w:tabs>
          <w:tab w:val="left" w:pos="3866"/>
        </w:tabs>
        <w:autoSpaceDE w:val="0"/>
        <w:autoSpaceDN w:val="0"/>
        <w:adjustRightInd w:val="0"/>
        <w:spacing w:after="0" w:line="240" w:lineRule="auto"/>
        <w:rPr>
          <w:rFonts w:cs="MetaNormalC-Roman"/>
          <w:b/>
          <w:color w:val="000000"/>
          <w:sz w:val="28"/>
          <w:szCs w:val="28"/>
        </w:rPr>
      </w:pPr>
      <w:r>
        <w:rPr>
          <w:rFonts w:cs="MetaNormalC-Roman"/>
          <w:b/>
          <w:color w:val="000000"/>
          <w:sz w:val="28"/>
          <w:szCs w:val="28"/>
        </w:rPr>
        <w:t>3</w:t>
      </w:r>
      <w:r w:rsidRPr="006C1F4A">
        <w:rPr>
          <w:rFonts w:cs="MetaNormalC-Roman"/>
          <w:b/>
          <w:color w:val="000000"/>
          <w:sz w:val="28"/>
          <w:szCs w:val="28"/>
        </w:rPr>
        <w:t>0 ноября 2011</w:t>
      </w:r>
      <w:r>
        <w:rPr>
          <w:rFonts w:cs="MetaNormalC-Roman"/>
          <w:b/>
          <w:color w:val="000000"/>
          <w:sz w:val="28"/>
          <w:szCs w:val="28"/>
        </w:rPr>
        <w:t xml:space="preserve"> г Газета «Петровский курьер», </w:t>
      </w:r>
      <w:r w:rsidRPr="006C1F4A">
        <w:rPr>
          <w:rFonts w:cs="MetaNormalC-Roman"/>
          <w:b/>
          <w:color w:val="000000"/>
          <w:sz w:val="28"/>
          <w:szCs w:val="28"/>
        </w:rPr>
        <w:t>№ 43(669)</w:t>
      </w:r>
    </w:p>
    <w:p w:rsidR="006C1F4A" w:rsidRPr="006C1F4A" w:rsidRDefault="006C1F4A" w:rsidP="006C1F4A">
      <w:pPr>
        <w:tabs>
          <w:tab w:val="left" w:pos="3866"/>
        </w:tabs>
        <w:autoSpaceDE w:val="0"/>
        <w:autoSpaceDN w:val="0"/>
        <w:adjustRightInd w:val="0"/>
        <w:spacing w:after="0" w:line="240" w:lineRule="auto"/>
        <w:rPr>
          <w:rFonts w:cs="MetaBlackC-Roman"/>
          <w:b/>
          <w:color w:val="000000"/>
          <w:sz w:val="28"/>
          <w:szCs w:val="28"/>
        </w:rPr>
      </w:pPr>
    </w:p>
    <w:p w:rsidR="006C1F4A" w:rsidRPr="006C1F4A" w:rsidRDefault="006C1F4A" w:rsidP="006C1F4A">
      <w:pPr>
        <w:autoSpaceDE w:val="0"/>
        <w:autoSpaceDN w:val="0"/>
        <w:adjustRightInd w:val="0"/>
        <w:spacing w:after="0" w:line="240" w:lineRule="auto"/>
        <w:rPr>
          <w:rFonts w:cs="MetaBlackC-Roman"/>
          <w:b/>
          <w:color w:val="000000"/>
          <w:sz w:val="24"/>
          <w:szCs w:val="24"/>
        </w:rPr>
      </w:pPr>
      <w:r w:rsidRPr="006C1F4A">
        <w:rPr>
          <w:rFonts w:cs="MetaBlackC-Roman"/>
          <w:b/>
          <w:color w:val="000000"/>
          <w:sz w:val="24"/>
          <w:szCs w:val="24"/>
        </w:rPr>
        <w:t>Студенты Санкт-Петербургского государственного университета сервиса и экономики поедут</w:t>
      </w:r>
      <w:r>
        <w:rPr>
          <w:rFonts w:cs="MetaBlackC-Roman"/>
          <w:b/>
          <w:color w:val="000000"/>
          <w:sz w:val="24"/>
          <w:szCs w:val="24"/>
        </w:rPr>
        <w:t xml:space="preserve"> </w:t>
      </w:r>
      <w:r w:rsidRPr="006C1F4A">
        <w:rPr>
          <w:rFonts w:cs="MetaBlackC-Roman"/>
          <w:b/>
          <w:color w:val="000000"/>
          <w:sz w:val="24"/>
          <w:szCs w:val="24"/>
        </w:rPr>
        <w:t>на Олимпиаду в Сочи</w:t>
      </w:r>
    </w:p>
    <w:p w:rsidR="006C1F4A" w:rsidRDefault="006C1F4A" w:rsidP="006C1F4A">
      <w:pPr>
        <w:autoSpaceDE w:val="0"/>
        <w:autoSpaceDN w:val="0"/>
        <w:adjustRightInd w:val="0"/>
        <w:spacing w:after="0" w:line="240" w:lineRule="auto"/>
        <w:jc w:val="both"/>
        <w:rPr>
          <w:rFonts w:cs="MetaNormalC-Roman"/>
          <w:color w:val="000000"/>
          <w:sz w:val="24"/>
          <w:szCs w:val="24"/>
        </w:rPr>
      </w:pPr>
      <w:r w:rsidRPr="006C1F4A">
        <w:rPr>
          <w:rFonts w:cs="MetaNormalC-Roman"/>
          <w:color w:val="000000"/>
          <w:sz w:val="24"/>
          <w:szCs w:val="24"/>
        </w:rPr>
        <w:t xml:space="preserve">На II Международном форуме «Туризм и гостиничный бизнес. Стратегии взаимодействия университетов и работодателей», </w:t>
      </w:r>
      <w:proofErr w:type="gramStart"/>
      <w:r w:rsidRPr="006C1F4A">
        <w:rPr>
          <w:rFonts w:cs="MetaNormalC-Roman"/>
          <w:color w:val="000000"/>
          <w:sz w:val="24"/>
          <w:szCs w:val="24"/>
        </w:rPr>
        <w:t>который</w:t>
      </w:r>
      <w:proofErr w:type="gramEnd"/>
      <w:r w:rsidRPr="006C1F4A">
        <w:rPr>
          <w:rFonts w:cs="MetaNormalC-Roman"/>
          <w:color w:val="000000"/>
          <w:sz w:val="24"/>
          <w:szCs w:val="24"/>
        </w:rPr>
        <w:t xml:space="preserve"> прошел 23-26 ноября в Петербурге, обсудили, как наладить сотрудничество между предприятиями туриндустрии и вузами, готовящими для нее специалистов.</w:t>
      </w:r>
    </w:p>
    <w:p w:rsidR="0019032A" w:rsidRPr="006C1F4A" w:rsidRDefault="0019032A" w:rsidP="006C1F4A">
      <w:pPr>
        <w:autoSpaceDE w:val="0"/>
        <w:autoSpaceDN w:val="0"/>
        <w:adjustRightInd w:val="0"/>
        <w:spacing w:after="0" w:line="240" w:lineRule="auto"/>
        <w:jc w:val="both"/>
        <w:rPr>
          <w:rFonts w:cs="MetaNormalC-Roman"/>
          <w:color w:val="000000"/>
          <w:sz w:val="24"/>
          <w:szCs w:val="24"/>
        </w:rPr>
      </w:pPr>
    </w:p>
    <w:p w:rsidR="006C1F4A" w:rsidRPr="006C1F4A" w:rsidRDefault="0019032A" w:rsidP="006C1F4A">
      <w:pPr>
        <w:autoSpaceDE w:val="0"/>
        <w:autoSpaceDN w:val="0"/>
        <w:adjustRightInd w:val="0"/>
        <w:spacing w:after="0" w:line="240" w:lineRule="auto"/>
        <w:jc w:val="both"/>
        <w:rPr>
          <w:rFonts w:cs="RaleighCBT"/>
          <w:color w:val="000000"/>
          <w:sz w:val="24"/>
          <w:szCs w:val="24"/>
        </w:rPr>
      </w:pPr>
      <w:r>
        <w:rPr>
          <w:rFonts w:cs="RaleighCBT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-1270</wp:posOffset>
            </wp:positionV>
            <wp:extent cx="3175000" cy="1800860"/>
            <wp:effectExtent l="1905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F4A" w:rsidRPr="006C1F4A">
        <w:rPr>
          <w:rFonts w:cs="RaleighCBT"/>
          <w:color w:val="000000"/>
          <w:sz w:val="24"/>
          <w:szCs w:val="24"/>
        </w:rPr>
        <w:t>Петербург, будучи частью Европы,</w:t>
      </w:r>
      <w:r w:rsidR="006C1F4A">
        <w:rPr>
          <w:rFonts w:cs="RaleighCBT"/>
          <w:color w:val="000000"/>
          <w:sz w:val="24"/>
          <w:szCs w:val="24"/>
        </w:rPr>
        <w:t xml:space="preserve"> </w:t>
      </w:r>
      <w:r w:rsidR="006C1F4A" w:rsidRPr="006C1F4A">
        <w:rPr>
          <w:rFonts w:cs="RaleighCBT"/>
          <w:color w:val="000000"/>
          <w:sz w:val="24"/>
          <w:szCs w:val="24"/>
        </w:rPr>
        <w:t>в последние годы привлекает</w:t>
      </w:r>
      <w:r w:rsidR="006C1F4A">
        <w:rPr>
          <w:rFonts w:cs="RaleighCBT"/>
          <w:color w:val="000000"/>
          <w:sz w:val="24"/>
          <w:szCs w:val="24"/>
        </w:rPr>
        <w:t xml:space="preserve"> </w:t>
      </w:r>
      <w:r w:rsidR="006C1F4A" w:rsidRPr="006C1F4A">
        <w:rPr>
          <w:rFonts w:cs="RaleighCBT"/>
          <w:color w:val="000000"/>
          <w:sz w:val="24"/>
          <w:szCs w:val="24"/>
        </w:rPr>
        <w:t>все больше туристов. По словам Сергея Корнеева, вице-президента Российского союза туриндустрии, именно Европа сегодня воспринимается</w:t>
      </w:r>
      <w:r w:rsidR="006C1F4A">
        <w:rPr>
          <w:rFonts w:cs="RaleighCBT"/>
          <w:color w:val="000000"/>
          <w:sz w:val="24"/>
          <w:szCs w:val="24"/>
        </w:rPr>
        <w:t xml:space="preserve"> </w:t>
      </w:r>
      <w:r w:rsidR="006C1F4A" w:rsidRPr="006C1F4A">
        <w:rPr>
          <w:rFonts w:cs="RaleighCBT"/>
          <w:color w:val="000000"/>
          <w:sz w:val="24"/>
          <w:szCs w:val="24"/>
        </w:rPr>
        <w:t>людьми как самая стабильная</w:t>
      </w:r>
      <w:r w:rsidR="006C1F4A">
        <w:rPr>
          <w:rFonts w:cs="RaleighCBT"/>
          <w:color w:val="000000"/>
          <w:sz w:val="24"/>
          <w:szCs w:val="24"/>
        </w:rPr>
        <w:t xml:space="preserve"> </w:t>
      </w:r>
      <w:r w:rsidR="006C1F4A" w:rsidRPr="006C1F4A">
        <w:rPr>
          <w:rFonts w:cs="RaleighCBT"/>
          <w:color w:val="000000"/>
          <w:sz w:val="24"/>
          <w:szCs w:val="24"/>
        </w:rPr>
        <w:t>часть света. Вот и в нашем городе</w:t>
      </w:r>
      <w:r w:rsidR="006C1F4A">
        <w:rPr>
          <w:rFonts w:cs="RaleighCBT"/>
          <w:color w:val="000000"/>
          <w:sz w:val="24"/>
          <w:szCs w:val="24"/>
        </w:rPr>
        <w:t xml:space="preserve"> </w:t>
      </w:r>
      <w:r w:rsidR="006C1F4A" w:rsidRPr="006C1F4A">
        <w:rPr>
          <w:rFonts w:cs="RaleighCBT"/>
          <w:color w:val="000000"/>
          <w:sz w:val="24"/>
          <w:szCs w:val="24"/>
        </w:rPr>
        <w:t>кризис туризма миновал: люди стали приезжать чаще и оставаться дольше. Увеличилось число отелей, за счет конкуренции снизилась стоимость</w:t>
      </w:r>
      <w:r w:rsidR="006C1F4A">
        <w:rPr>
          <w:rFonts w:cs="RaleighCBT"/>
          <w:color w:val="000000"/>
          <w:sz w:val="24"/>
          <w:szCs w:val="24"/>
        </w:rPr>
        <w:t xml:space="preserve"> </w:t>
      </w:r>
      <w:r w:rsidR="006C1F4A" w:rsidRPr="006C1F4A">
        <w:rPr>
          <w:rFonts w:cs="RaleighCBT"/>
          <w:color w:val="000000"/>
          <w:sz w:val="24"/>
          <w:szCs w:val="24"/>
        </w:rPr>
        <w:t>пребывания.</w:t>
      </w:r>
      <w:r w:rsidR="006C1F4A">
        <w:rPr>
          <w:rFonts w:cs="RaleighCBT"/>
          <w:color w:val="000000"/>
          <w:sz w:val="24"/>
          <w:szCs w:val="24"/>
        </w:rPr>
        <w:t xml:space="preserve"> </w:t>
      </w:r>
      <w:r w:rsidR="006C1F4A" w:rsidRPr="006C1F4A">
        <w:rPr>
          <w:rFonts w:cs="RaleighCBT"/>
          <w:color w:val="000000"/>
          <w:sz w:val="24"/>
          <w:szCs w:val="24"/>
        </w:rPr>
        <w:t>Все это говорит о том, что сфера туризма требует все больше квалифицированных</w:t>
      </w:r>
      <w:r w:rsidR="006C1F4A">
        <w:rPr>
          <w:rFonts w:cs="RaleighCBT"/>
          <w:color w:val="000000"/>
          <w:sz w:val="24"/>
          <w:szCs w:val="24"/>
        </w:rPr>
        <w:t xml:space="preserve"> </w:t>
      </w:r>
      <w:r w:rsidR="006C1F4A" w:rsidRPr="006C1F4A">
        <w:rPr>
          <w:rFonts w:cs="RaleighCBT"/>
          <w:color w:val="000000"/>
          <w:sz w:val="24"/>
          <w:szCs w:val="24"/>
        </w:rPr>
        <w:t>кадров. Тем более</w:t>
      </w:r>
      <w:proofErr w:type="gramStart"/>
      <w:r w:rsidR="006C1F4A" w:rsidRPr="006C1F4A">
        <w:rPr>
          <w:rFonts w:cs="RaleighCBT"/>
          <w:color w:val="000000"/>
          <w:sz w:val="24"/>
          <w:szCs w:val="24"/>
        </w:rPr>
        <w:t>,</w:t>
      </w:r>
      <w:proofErr w:type="gramEnd"/>
      <w:r w:rsidR="006C1F4A" w:rsidRPr="006C1F4A">
        <w:rPr>
          <w:rFonts w:cs="RaleighCBT"/>
          <w:color w:val="000000"/>
          <w:sz w:val="24"/>
          <w:szCs w:val="24"/>
        </w:rPr>
        <w:t xml:space="preserve"> что даже у российских туристов, которые охотно посещают Петербург,</w:t>
      </w:r>
      <w:r w:rsidR="006C1F4A">
        <w:rPr>
          <w:rFonts w:cs="RaleighCBT"/>
          <w:color w:val="000000"/>
          <w:sz w:val="24"/>
          <w:szCs w:val="24"/>
        </w:rPr>
        <w:t xml:space="preserve"> </w:t>
      </w:r>
      <w:r w:rsidR="006C1F4A" w:rsidRPr="006C1F4A">
        <w:rPr>
          <w:rFonts w:cs="RaleighCBT"/>
          <w:color w:val="000000"/>
          <w:sz w:val="24"/>
          <w:szCs w:val="24"/>
        </w:rPr>
        <w:t>возросли требования к качеству</w:t>
      </w:r>
      <w:r w:rsidR="006C1F4A">
        <w:rPr>
          <w:rFonts w:cs="RaleighCBT"/>
          <w:color w:val="000000"/>
          <w:sz w:val="24"/>
          <w:szCs w:val="24"/>
        </w:rPr>
        <w:t xml:space="preserve"> </w:t>
      </w:r>
      <w:r w:rsidR="006C1F4A" w:rsidRPr="006C1F4A">
        <w:rPr>
          <w:rFonts w:cs="RaleighCBT"/>
          <w:color w:val="000000"/>
          <w:sz w:val="24"/>
          <w:szCs w:val="24"/>
        </w:rPr>
        <w:t>сервиса.</w:t>
      </w:r>
    </w:p>
    <w:p w:rsidR="006C1F4A" w:rsidRDefault="006C1F4A" w:rsidP="006C1F4A">
      <w:pPr>
        <w:autoSpaceDE w:val="0"/>
        <w:autoSpaceDN w:val="0"/>
        <w:adjustRightInd w:val="0"/>
        <w:spacing w:after="0" w:line="240" w:lineRule="auto"/>
        <w:jc w:val="both"/>
        <w:rPr>
          <w:rFonts w:cs="RaleighCBT"/>
          <w:color w:val="000000"/>
          <w:sz w:val="24"/>
          <w:szCs w:val="24"/>
        </w:rPr>
      </w:pPr>
    </w:p>
    <w:p w:rsidR="006C1F4A" w:rsidRPr="006C1F4A" w:rsidRDefault="006C1F4A" w:rsidP="006C1F4A">
      <w:pPr>
        <w:autoSpaceDE w:val="0"/>
        <w:autoSpaceDN w:val="0"/>
        <w:adjustRightInd w:val="0"/>
        <w:spacing w:after="0" w:line="240" w:lineRule="auto"/>
        <w:jc w:val="both"/>
        <w:rPr>
          <w:rFonts w:cs="RaleighCBT"/>
          <w:color w:val="000000"/>
          <w:sz w:val="24"/>
          <w:szCs w:val="24"/>
        </w:rPr>
      </w:pPr>
      <w:r>
        <w:rPr>
          <w:rFonts w:cs="RaleighCBT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1693545</wp:posOffset>
            </wp:positionV>
            <wp:extent cx="3106420" cy="167894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1F4A">
        <w:rPr>
          <w:rFonts w:cs="RaleighCBT"/>
          <w:color w:val="000000"/>
          <w:sz w:val="24"/>
          <w:szCs w:val="24"/>
        </w:rPr>
        <w:t>Наш город – лидер в России по подготовке кадров для сферы туризма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и гостиничного сервиса. Выпускники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одного из ведущих вузов города – Санкт-Петербургского государственного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университета сервиса и экономики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(</w:t>
      </w:r>
      <w:proofErr w:type="spellStart"/>
      <w:r w:rsidRPr="006C1F4A">
        <w:rPr>
          <w:rFonts w:cs="RaleighCBT"/>
          <w:color w:val="000000"/>
          <w:sz w:val="24"/>
          <w:szCs w:val="24"/>
        </w:rPr>
        <w:t>СПбГУСЭ</w:t>
      </w:r>
      <w:proofErr w:type="spellEnd"/>
      <w:r w:rsidRPr="006C1F4A">
        <w:rPr>
          <w:rFonts w:cs="RaleighCBT"/>
          <w:color w:val="000000"/>
          <w:sz w:val="24"/>
          <w:szCs w:val="24"/>
        </w:rPr>
        <w:t>) – востребованы не только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в России, но и за рубежом: лучшие отели мира приглашают их на работу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и стажировку. А наши турфирмы и гостиницы просто не могут обойтись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без практикантов, которые берут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на себя большую нагрузку в летний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сезон. Кроме того, волонтеры из ГУСЭ постоянно работают на разных городских мероприятиях.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 xml:space="preserve">Благодаря своим достижениям </w:t>
      </w:r>
      <w:proofErr w:type="spellStart"/>
      <w:r w:rsidRPr="006C1F4A">
        <w:rPr>
          <w:rFonts w:cs="RaleighCBT"/>
          <w:color w:val="000000"/>
          <w:sz w:val="24"/>
          <w:szCs w:val="24"/>
        </w:rPr>
        <w:t>СПбГУСЭ</w:t>
      </w:r>
      <w:proofErr w:type="spellEnd"/>
      <w:r w:rsidRPr="006C1F4A">
        <w:rPr>
          <w:rFonts w:cs="RaleighCBT"/>
          <w:color w:val="000000"/>
          <w:sz w:val="24"/>
          <w:szCs w:val="24"/>
        </w:rPr>
        <w:t xml:space="preserve"> стал головной организацией федеральной сети из 14 ведущих вузов России по подготовке персонала для зимней Олимпиады в Сочи 2014 года.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– За 2012–2013 годы предстоит подготовить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44 тысячи специалистов. Это очень большая и ответственная работа,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– рассказал Александр Викторов, ректор Санкт-Петербургского университета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 xml:space="preserve">сервиса и экономики. </w:t>
      </w:r>
      <w:proofErr w:type="gramStart"/>
      <w:r w:rsidRPr="006C1F4A">
        <w:rPr>
          <w:rFonts w:cs="RaleighCBT"/>
          <w:color w:val="000000"/>
          <w:sz w:val="24"/>
          <w:szCs w:val="24"/>
        </w:rPr>
        <w:t>А для студентов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 xml:space="preserve">Университет создал Центр по подготовке волонтеров для участия в организации и проведении XXII Олимпийских зимних игр и XI </w:t>
      </w:r>
      <w:proofErr w:type="spellStart"/>
      <w:r w:rsidRPr="006C1F4A">
        <w:rPr>
          <w:rFonts w:cs="RaleighCBT"/>
          <w:color w:val="000000"/>
          <w:sz w:val="24"/>
          <w:szCs w:val="24"/>
        </w:rPr>
        <w:t>Паралимпийских</w:t>
      </w:r>
      <w:proofErr w:type="spellEnd"/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зимних игр 2014 года в Сочи. 7 февраля на официальном сайте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Оргкомитета «Сочи-2014» начнется запись волонтеров, которые отправятся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сначала на обучение в Сочи – а затем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работать в олимпийской деревне.</w:t>
      </w:r>
      <w:proofErr w:type="gramEnd"/>
      <w:r w:rsidRPr="006C1F4A">
        <w:rPr>
          <w:rFonts w:cs="RaleighCBT"/>
          <w:color w:val="000000"/>
          <w:sz w:val="24"/>
          <w:szCs w:val="24"/>
        </w:rPr>
        <w:t xml:space="preserve"> Волонтерский центр </w:t>
      </w:r>
      <w:proofErr w:type="spellStart"/>
      <w:r w:rsidRPr="006C1F4A">
        <w:rPr>
          <w:rFonts w:cs="RaleighCBT"/>
          <w:color w:val="000000"/>
          <w:sz w:val="24"/>
          <w:szCs w:val="24"/>
        </w:rPr>
        <w:t>СПбГУСЭ</w:t>
      </w:r>
      <w:proofErr w:type="spellEnd"/>
      <w:r w:rsidRPr="006C1F4A">
        <w:rPr>
          <w:rFonts w:cs="RaleighCBT"/>
          <w:color w:val="000000"/>
          <w:sz w:val="24"/>
          <w:szCs w:val="24"/>
        </w:rPr>
        <w:t xml:space="preserve"> работает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по адресу: Санкт-Петербург, Большая</w:t>
      </w:r>
      <w:r>
        <w:rPr>
          <w:rFonts w:cs="RaleighCBT"/>
          <w:color w:val="000000"/>
          <w:sz w:val="24"/>
          <w:szCs w:val="24"/>
        </w:rPr>
        <w:t xml:space="preserve"> </w:t>
      </w:r>
      <w:r w:rsidRPr="006C1F4A">
        <w:rPr>
          <w:rFonts w:cs="RaleighCBT"/>
          <w:color w:val="000000"/>
          <w:sz w:val="24"/>
          <w:szCs w:val="24"/>
        </w:rPr>
        <w:t>Морская улица, дом 8.</w:t>
      </w:r>
    </w:p>
    <w:p w:rsidR="006C1F4A" w:rsidRPr="006C1F4A" w:rsidRDefault="006C1F4A" w:rsidP="006C1F4A">
      <w:pPr>
        <w:autoSpaceDE w:val="0"/>
        <w:autoSpaceDN w:val="0"/>
        <w:adjustRightInd w:val="0"/>
        <w:spacing w:after="0" w:line="240" w:lineRule="auto"/>
        <w:jc w:val="both"/>
        <w:rPr>
          <w:rFonts w:cs="RaleighCBT"/>
          <w:color w:val="808080"/>
          <w:sz w:val="18"/>
          <w:szCs w:val="18"/>
        </w:rPr>
      </w:pPr>
    </w:p>
    <w:sectPr w:rsidR="006C1F4A" w:rsidRPr="006C1F4A" w:rsidSect="00AB0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etaBlackC-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etaNormalC-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aleighCB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6C1F4A"/>
    <w:rsid w:val="0019032A"/>
    <w:rsid w:val="006C1F4A"/>
    <w:rsid w:val="00AB0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F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ЛЕНКА</dc:creator>
  <cp:lastModifiedBy>ЛЕНКА</cp:lastModifiedBy>
  <cp:revision>1</cp:revision>
  <dcterms:created xsi:type="dcterms:W3CDTF">2011-12-03T10:53:00Z</dcterms:created>
  <dcterms:modified xsi:type="dcterms:W3CDTF">2011-12-03T11:07:00Z</dcterms:modified>
</cp:coreProperties>
</file>